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E0" w:rsidRDefault="00B34852" w:rsidP="00B34852">
      <w:pPr>
        <w:jc w:val="center"/>
        <w:rPr>
          <w:b/>
          <w:bCs/>
          <w:sz w:val="26"/>
          <w:szCs w:val="26"/>
        </w:rPr>
      </w:pPr>
      <w:r w:rsidRPr="006E610D">
        <w:rPr>
          <w:b/>
          <w:bCs/>
          <w:sz w:val="26"/>
          <w:szCs w:val="26"/>
        </w:rPr>
        <w:t xml:space="preserve">План работы </w:t>
      </w:r>
      <w:r w:rsidR="0063696B">
        <w:rPr>
          <w:bCs/>
          <w:sz w:val="26"/>
          <w:szCs w:val="26"/>
        </w:rPr>
        <w:t>инновационной сетевой площадки</w:t>
      </w:r>
      <w:r w:rsidR="00C01294" w:rsidRPr="006E610D">
        <w:rPr>
          <w:bCs/>
          <w:sz w:val="26"/>
          <w:szCs w:val="26"/>
        </w:rPr>
        <w:t xml:space="preserve"> по теме </w:t>
      </w:r>
      <w:r w:rsidR="00C01294" w:rsidRPr="006E610D">
        <w:rPr>
          <w:sz w:val="26"/>
          <w:szCs w:val="26"/>
        </w:rPr>
        <w:t>«МИР ГОЛОВОЛОМОК»</w:t>
      </w:r>
      <w:r w:rsidR="00C01294" w:rsidRPr="006E610D">
        <w:rPr>
          <w:b/>
          <w:sz w:val="26"/>
          <w:szCs w:val="26"/>
        </w:rPr>
        <w:t xml:space="preserve"> </w:t>
      </w:r>
      <w:r w:rsidR="00C01294" w:rsidRPr="006E610D">
        <w:rPr>
          <w:rFonts w:eastAsia="SimSun"/>
          <w:sz w:val="26"/>
          <w:szCs w:val="26"/>
          <w:cs/>
          <w:lang w:bidi="ru-RU"/>
        </w:rPr>
        <w:t>смарт</w:t>
      </w:r>
      <w:r w:rsidR="00C01294" w:rsidRPr="006E610D">
        <w:rPr>
          <w:rFonts w:eastAsia="SimSun"/>
          <w:sz w:val="26"/>
          <w:szCs w:val="26"/>
        </w:rPr>
        <w:t>-</w:t>
      </w:r>
      <w:r w:rsidR="00C01294" w:rsidRPr="006E610D">
        <w:rPr>
          <w:rFonts w:eastAsia="SimSun"/>
          <w:sz w:val="26"/>
          <w:szCs w:val="26"/>
          <w:cs/>
          <w:lang w:bidi="ru-RU"/>
        </w:rPr>
        <w:t>тренинг для дошкольников</w:t>
      </w:r>
      <w:r w:rsidR="00C01294" w:rsidRPr="006E610D">
        <w:rPr>
          <w:rFonts w:eastAsia="SimSun"/>
          <w:sz w:val="26"/>
          <w:szCs w:val="26"/>
          <w:lang w:bidi="ru-RU"/>
        </w:rPr>
        <w:t>»</w:t>
      </w:r>
      <w:r w:rsidRPr="006E610D">
        <w:rPr>
          <w:b/>
          <w:bCs/>
          <w:sz w:val="26"/>
          <w:szCs w:val="26"/>
        </w:rPr>
        <w:t xml:space="preserve"> </w:t>
      </w:r>
    </w:p>
    <w:p w:rsidR="0063696B" w:rsidRPr="0063696B" w:rsidRDefault="0063696B" w:rsidP="00B348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052DD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-202</w:t>
      </w:r>
      <w:r w:rsidR="00052DD3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учебный год (</w:t>
      </w:r>
      <w:proofErr w:type="gramStart"/>
      <w:r>
        <w:rPr>
          <w:b/>
          <w:bCs/>
          <w:sz w:val="26"/>
          <w:szCs w:val="26"/>
          <w:lang w:val="en-US"/>
        </w:rPr>
        <w:t>I</w:t>
      </w:r>
      <w:proofErr w:type="gramEnd"/>
      <w:r>
        <w:rPr>
          <w:b/>
          <w:bCs/>
          <w:sz w:val="26"/>
          <w:szCs w:val="26"/>
        </w:rPr>
        <w:t>этап)</w:t>
      </w:r>
    </w:p>
    <w:p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5073" w:type="dxa"/>
        <w:tblLayout w:type="fixed"/>
        <w:tblLook w:val="04A0" w:firstRow="1" w:lastRow="0" w:firstColumn="1" w:lastColumn="0" w:noHBand="0" w:noVBand="1"/>
      </w:tblPr>
      <w:tblGrid>
        <w:gridCol w:w="657"/>
        <w:gridCol w:w="4725"/>
        <w:gridCol w:w="1956"/>
        <w:gridCol w:w="249"/>
        <w:gridCol w:w="2054"/>
        <w:gridCol w:w="220"/>
        <w:gridCol w:w="2121"/>
        <w:gridCol w:w="221"/>
        <w:gridCol w:w="2649"/>
        <w:gridCol w:w="221"/>
      </w:tblGrid>
      <w:tr w:rsidR="0018537F" w:rsidTr="00844328">
        <w:trPr>
          <w:gridAfter w:val="1"/>
          <w:wAfter w:w="221" w:type="dxa"/>
        </w:trPr>
        <w:tc>
          <w:tcPr>
            <w:tcW w:w="657" w:type="dxa"/>
          </w:tcPr>
          <w:p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4725" w:type="dxa"/>
          </w:tcPr>
          <w:p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956" w:type="dxa"/>
          </w:tcPr>
          <w:p w:rsidR="00B34852" w:rsidRDefault="00B34852" w:rsidP="00B34852">
            <w:pPr>
              <w:jc w:val="center"/>
            </w:pPr>
            <w:r w:rsidRPr="00B34852">
              <w:t>Дата</w:t>
            </w:r>
          </w:p>
          <w:p w:rsidR="004A570B" w:rsidRPr="00D507FB" w:rsidRDefault="004A570B" w:rsidP="006E610D"/>
        </w:tc>
        <w:tc>
          <w:tcPr>
            <w:tcW w:w="2303" w:type="dxa"/>
            <w:gridSpan w:val="2"/>
          </w:tcPr>
          <w:p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341" w:type="dxa"/>
            <w:gridSpan w:val="2"/>
          </w:tcPr>
          <w:p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1"/>
            </w:r>
            <w:r w:rsidRPr="00B34852">
              <w:t xml:space="preserve"> </w:t>
            </w:r>
          </w:p>
        </w:tc>
        <w:tc>
          <w:tcPr>
            <w:tcW w:w="2870" w:type="dxa"/>
            <w:gridSpan w:val="2"/>
          </w:tcPr>
          <w:p w:rsidR="00B34852" w:rsidRPr="00B34852" w:rsidRDefault="00B34852" w:rsidP="00B34852">
            <w:pPr>
              <w:jc w:val="center"/>
            </w:pPr>
            <w:r w:rsidRPr="00B34852">
              <w:t xml:space="preserve">Результативность </w:t>
            </w:r>
          </w:p>
        </w:tc>
      </w:tr>
      <w:tr w:rsidR="00B34852" w:rsidTr="00844328">
        <w:trPr>
          <w:gridAfter w:val="1"/>
          <w:wAfter w:w="221" w:type="dxa"/>
        </w:trPr>
        <w:tc>
          <w:tcPr>
            <w:tcW w:w="14852" w:type="dxa"/>
            <w:gridSpan w:val="9"/>
          </w:tcPr>
          <w:p w:rsidR="00E97BAA" w:rsidRPr="00BB5C03" w:rsidRDefault="00E97BAA" w:rsidP="00BB5C03">
            <w:pPr>
              <w:rPr>
                <w:bCs/>
                <w:sz w:val="16"/>
                <w:szCs w:val="16"/>
              </w:rPr>
            </w:pPr>
          </w:p>
          <w:p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:rsidTr="00844328">
        <w:trPr>
          <w:gridAfter w:val="1"/>
          <w:wAfter w:w="221" w:type="dxa"/>
        </w:trPr>
        <w:tc>
          <w:tcPr>
            <w:tcW w:w="657" w:type="dxa"/>
          </w:tcPr>
          <w:p w:rsidR="00B34852" w:rsidRPr="00E97BAA" w:rsidRDefault="00B34852" w:rsidP="00B348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8"/>
          </w:tcPr>
          <w:p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:rsidTr="00844328">
        <w:trPr>
          <w:gridAfter w:val="1"/>
          <w:wAfter w:w="221" w:type="dxa"/>
        </w:trPr>
        <w:tc>
          <w:tcPr>
            <w:tcW w:w="657" w:type="dxa"/>
          </w:tcPr>
          <w:p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4725" w:type="dxa"/>
          </w:tcPr>
          <w:p w:rsidR="006E610D" w:rsidRPr="00B34852" w:rsidRDefault="00915E6E" w:rsidP="00B34852">
            <w:r w:rsidRPr="00915E6E">
              <w:t>Проект приказа о создании рабочей или инициативной / творческой и т.п. группе</w:t>
            </w:r>
          </w:p>
        </w:tc>
        <w:tc>
          <w:tcPr>
            <w:tcW w:w="1956" w:type="dxa"/>
          </w:tcPr>
          <w:p w:rsidR="00B34852" w:rsidRPr="004A570B" w:rsidRDefault="00A25A68" w:rsidP="00D507FB">
            <w:pPr>
              <w:jc w:val="center"/>
              <w:rPr>
                <w:color w:val="FF0000"/>
              </w:rPr>
            </w:pPr>
            <w:r>
              <w:t>Июнь 2023</w:t>
            </w:r>
          </w:p>
        </w:tc>
        <w:tc>
          <w:tcPr>
            <w:tcW w:w="2303" w:type="dxa"/>
            <w:gridSpan w:val="2"/>
          </w:tcPr>
          <w:p w:rsidR="0063696B" w:rsidRPr="00B34852" w:rsidRDefault="00915E6E" w:rsidP="00B34852">
            <w:pPr>
              <w:jc w:val="center"/>
            </w:pPr>
            <w:r>
              <w:t>-</w:t>
            </w:r>
          </w:p>
        </w:tc>
        <w:tc>
          <w:tcPr>
            <w:tcW w:w="2341" w:type="dxa"/>
            <w:gridSpan w:val="2"/>
          </w:tcPr>
          <w:p w:rsidR="005B1C63" w:rsidRDefault="00B34852" w:rsidP="00B34852">
            <w:pPr>
              <w:jc w:val="center"/>
            </w:pPr>
            <w:r>
              <w:t>Заведующ</w:t>
            </w:r>
            <w:r w:rsidR="0063696B">
              <w:t>ая</w:t>
            </w:r>
          </w:p>
          <w:p w:rsidR="0063696B" w:rsidRPr="00B34852" w:rsidRDefault="00A25A68" w:rsidP="00B34852">
            <w:pPr>
              <w:jc w:val="center"/>
            </w:pPr>
            <w:r>
              <w:t>Блохина Е.А.</w:t>
            </w:r>
          </w:p>
        </w:tc>
        <w:tc>
          <w:tcPr>
            <w:tcW w:w="2870" w:type="dxa"/>
            <w:gridSpan w:val="2"/>
          </w:tcPr>
          <w:p w:rsidR="00B34852" w:rsidRPr="00B34852" w:rsidRDefault="0063696B" w:rsidP="006E610D">
            <w:r>
              <w:t>Приказ по МБДОУ</w:t>
            </w:r>
            <w:r w:rsidR="005B1C63">
              <w:t xml:space="preserve"> о создании рабочей </w:t>
            </w:r>
            <w:r w:rsidR="006E610D">
              <w:t>группы</w:t>
            </w:r>
          </w:p>
        </w:tc>
      </w:tr>
      <w:tr w:rsidR="0018537F" w:rsidTr="00844328">
        <w:trPr>
          <w:gridAfter w:val="1"/>
          <w:wAfter w:w="221" w:type="dxa"/>
        </w:trPr>
        <w:tc>
          <w:tcPr>
            <w:tcW w:w="657" w:type="dxa"/>
          </w:tcPr>
          <w:p w:rsidR="00B34852" w:rsidRPr="00B34852" w:rsidRDefault="005B1C63" w:rsidP="00B34852">
            <w:pPr>
              <w:jc w:val="center"/>
            </w:pPr>
            <w:r>
              <w:t>1.2</w:t>
            </w:r>
          </w:p>
        </w:tc>
        <w:tc>
          <w:tcPr>
            <w:tcW w:w="4725" w:type="dxa"/>
          </w:tcPr>
          <w:p w:rsidR="00915E6E" w:rsidRPr="00915E6E" w:rsidRDefault="00915E6E" w:rsidP="00915E6E">
            <w:pPr>
              <w:widowControl w:val="0"/>
              <w:autoSpaceDE w:val="0"/>
              <w:autoSpaceDN w:val="0"/>
              <w:ind w:left="107" w:right="492"/>
              <w:rPr>
                <w:szCs w:val="22"/>
                <w:lang w:eastAsia="en-US"/>
              </w:rPr>
            </w:pPr>
            <w:r w:rsidRPr="00915E6E">
              <w:rPr>
                <w:szCs w:val="22"/>
                <w:lang w:eastAsia="en-US"/>
              </w:rPr>
              <w:t>Проект аналитического приказа по</w:t>
            </w:r>
            <w:r w:rsidRPr="00915E6E">
              <w:rPr>
                <w:spacing w:val="-57"/>
                <w:szCs w:val="22"/>
                <w:lang w:eastAsia="en-US"/>
              </w:rPr>
              <w:t xml:space="preserve"> </w:t>
            </w:r>
            <w:r w:rsidRPr="00915E6E">
              <w:rPr>
                <w:szCs w:val="22"/>
                <w:lang w:eastAsia="en-US"/>
              </w:rPr>
              <w:t>результатам</w:t>
            </w:r>
            <w:r w:rsidRPr="00915E6E">
              <w:rPr>
                <w:spacing w:val="-3"/>
                <w:szCs w:val="22"/>
                <w:lang w:eastAsia="en-US"/>
              </w:rPr>
              <w:t xml:space="preserve"> </w:t>
            </w:r>
            <w:proofErr w:type="gramStart"/>
            <w:r w:rsidRPr="00915E6E">
              <w:rPr>
                <w:szCs w:val="22"/>
                <w:lang w:eastAsia="en-US"/>
              </w:rPr>
              <w:t>инновационной</w:t>
            </w:r>
            <w:proofErr w:type="gramEnd"/>
          </w:p>
          <w:p w:rsidR="00B34852" w:rsidRPr="004A570B" w:rsidRDefault="00915E6E" w:rsidP="00915E6E">
            <w:pPr>
              <w:rPr>
                <w:color w:val="FF0000"/>
              </w:rPr>
            </w:pPr>
            <w:r w:rsidRPr="00915E6E">
              <w:rPr>
                <w:szCs w:val="22"/>
                <w:lang w:eastAsia="en-US"/>
              </w:rPr>
              <w:t>деятельности за 2023/2024 учебный</w:t>
            </w:r>
            <w:r w:rsidRPr="00915E6E">
              <w:rPr>
                <w:spacing w:val="-57"/>
                <w:szCs w:val="22"/>
                <w:lang w:eastAsia="en-US"/>
              </w:rPr>
              <w:t xml:space="preserve"> </w:t>
            </w:r>
            <w:r w:rsidRPr="00915E6E">
              <w:rPr>
                <w:szCs w:val="22"/>
                <w:lang w:eastAsia="en-US"/>
              </w:rPr>
              <w:t>год.</w:t>
            </w:r>
          </w:p>
        </w:tc>
        <w:tc>
          <w:tcPr>
            <w:tcW w:w="1956" w:type="dxa"/>
          </w:tcPr>
          <w:p w:rsidR="00B34852" w:rsidRPr="00B34852" w:rsidRDefault="005B1C63" w:rsidP="00A25A68">
            <w:pPr>
              <w:jc w:val="center"/>
            </w:pPr>
            <w:r>
              <w:t xml:space="preserve">Май </w:t>
            </w:r>
            <w:r w:rsidR="0063696B">
              <w:t>202</w:t>
            </w:r>
            <w:r w:rsidR="00A25A68">
              <w:t>4</w:t>
            </w:r>
            <w:r w:rsidR="0063696B">
              <w:t>г</w:t>
            </w:r>
          </w:p>
        </w:tc>
        <w:tc>
          <w:tcPr>
            <w:tcW w:w="2303" w:type="dxa"/>
            <w:gridSpan w:val="2"/>
          </w:tcPr>
          <w:p w:rsidR="0063696B" w:rsidRDefault="0063696B" w:rsidP="0063696B">
            <w:pPr>
              <w:jc w:val="center"/>
            </w:pPr>
            <w:r>
              <w:t>Воспитатели:</w:t>
            </w:r>
          </w:p>
          <w:p w:rsidR="00B34852" w:rsidRPr="00B34852" w:rsidRDefault="00B34852" w:rsidP="0063696B">
            <w:pPr>
              <w:jc w:val="center"/>
            </w:pPr>
          </w:p>
        </w:tc>
        <w:tc>
          <w:tcPr>
            <w:tcW w:w="2341" w:type="dxa"/>
            <w:gridSpan w:val="2"/>
          </w:tcPr>
          <w:p w:rsidR="0063696B" w:rsidRDefault="00A25A68" w:rsidP="0063696B">
            <w:pPr>
              <w:jc w:val="center"/>
            </w:pPr>
            <w:r>
              <w:t>Зам.</w:t>
            </w:r>
            <w:r w:rsidR="00915E6E">
              <w:t xml:space="preserve"> </w:t>
            </w:r>
            <w:r>
              <w:t>зав. по УВР</w:t>
            </w:r>
            <w:r w:rsidR="0063696B">
              <w:t xml:space="preserve"> </w:t>
            </w:r>
            <w:r>
              <w:t>Кузнецова В.А.</w:t>
            </w:r>
          </w:p>
          <w:p w:rsidR="00B34852" w:rsidRPr="00B34852" w:rsidRDefault="00B34852" w:rsidP="00C01294">
            <w:pPr>
              <w:ind w:left="-115" w:right="-28"/>
              <w:jc w:val="center"/>
            </w:pPr>
          </w:p>
        </w:tc>
        <w:tc>
          <w:tcPr>
            <w:tcW w:w="2870" w:type="dxa"/>
            <w:gridSpan w:val="2"/>
          </w:tcPr>
          <w:p w:rsidR="00B34852" w:rsidRDefault="005B1C63" w:rsidP="005B1C63">
            <w:r>
              <w:t>Аналитическая справка.</w:t>
            </w:r>
          </w:p>
          <w:p w:rsidR="005B1C63" w:rsidRPr="00B34852" w:rsidRDefault="005B1C63" w:rsidP="005B1C63">
            <w:r>
              <w:t>Приказ.</w:t>
            </w:r>
          </w:p>
        </w:tc>
      </w:tr>
      <w:tr w:rsidR="0063696B" w:rsidTr="00844328">
        <w:trPr>
          <w:gridAfter w:val="1"/>
          <w:wAfter w:w="221" w:type="dxa"/>
        </w:trPr>
        <w:tc>
          <w:tcPr>
            <w:tcW w:w="657" w:type="dxa"/>
          </w:tcPr>
          <w:p w:rsidR="0063696B" w:rsidRPr="00B34852" w:rsidRDefault="0063696B" w:rsidP="00B34852">
            <w:pPr>
              <w:jc w:val="center"/>
            </w:pPr>
            <w:r>
              <w:t>1.3</w:t>
            </w:r>
          </w:p>
        </w:tc>
        <w:tc>
          <w:tcPr>
            <w:tcW w:w="4725" w:type="dxa"/>
          </w:tcPr>
          <w:p w:rsidR="0063696B" w:rsidRPr="00B34852" w:rsidRDefault="0063696B" w:rsidP="006E610D">
            <w:proofErr w:type="gramStart"/>
            <w:r>
              <w:t>Разработка проекта  Положения о рабочей группы</w:t>
            </w:r>
            <w:r w:rsidR="00915E6E">
              <w:t xml:space="preserve"> </w:t>
            </w:r>
            <w:proofErr w:type="gramEnd"/>
          </w:p>
        </w:tc>
        <w:tc>
          <w:tcPr>
            <w:tcW w:w="1956" w:type="dxa"/>
          </w:tcPr>
          <w:p w:rsidR="0063696B" w:rsidRPr="00B34852" w:rsidRDefault="00A25A68" w:rsidP="00A25A68">
            <w:pPr>
              <w:jc w:val="center"/>
            </w:pPr>
            <w:r>
              <w:t>июнь</w:t>
            </w:r>
            <w:r w:rsidR="0063696B">
              <w:t xml:space="preserve"> 202</w:t>
            </w:r>
            <w:r>
              <w:t>3</w:t>
            </w:r>
            <w:r w:rsidR="0063696B">
              <w:t>г</w:t>
            </w:r>
          </w:p>
        </w:tc>
        <w:tc>
          <w:tcPr>
            <w:tcW w:w="2303" w:type="dxa"/>
            <w:gridSpan w:val="2"/>
          </w:tcPr>
          <w:p w:rsidR="0063696B" w:rsidRDefault="0063696B" w:rsidP="00A73CE4">
            <w:pPr>
              <w:jc w:val="center"/>
            </w:pPr>
            <w:r>
              <w:t>Воспитатели:</w:t>
            </w:r>
          </w:p>
          <w:p w:rsidR="0063696B" w:rsidRPr="00B34852" w:rsidRDefault="0063696B" w:rsidP="00E67095">
            <w:pPr>
              <w:jc w:val="center"/>
            </w:pP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r>
              <w:t>Зам.</w:t>
            </w:r>
            <w:r w:rsidR="00915E6E">
              <w:t xml:space="preserve"> </w:t>
            </w:r>
            <w:r>
              <w:t>зав. по УВР Кузнецова В.А.</w:t>
            </w:r>
          </w:p>
          <w:p w:rsidR="0063696B" w:rsidRPr="00B34852" w:rsidRDefault="0063696B" w:rsidP="00A73CE4">
            <w:pPr>
              <w:ind w:left="-115" w:right="-28"/>
              <w:jc w:val="center"/>
            </w:pPr>
          </w:p>
        </w:tc>
        <w:tc>
          <w:tcPr>
            <w:tcW w:w="2870" w:type="dxa"/>
            <w:gridSpan w:val="2"/>
          </w:tcPr>
          <w:p w:rsidR="0063696B" w:rsidRPr="00B34852" w:rsidRDefault="0063696B" w:rsidP="0063696B">
            <w:proofErr w:type="gramStart"/>
            <w:r>
              <w:t xml:space="preserve">Положение о  рабочей группы </w:t>
            </w:r>
            <w:proofErr w:type="gramEnd"/>
          </w:p>
        </w:tc>
      </w:tr>
      <w:tr w:rsidR="00915E6E" w:rsidTr="00844328">
        <w:trPr>
          <w:gridAfter w:val="1"/>
          <w:wAfter w:w="221" w:type="dxa"/>
        </w:trPr>
        <w:tc>
          <w:tcPr>
            <w:tcW w:w="657" w:type="dxa"/>
          </w:tcPr>
          <w:p w:rsidR="00915E6E" w:rsidRDefault="00915E6E" w:rsidP="00B34852">
            <w:pPr>
              <w:jc w:val="center"/>
            </w:pPr>
            <w:r>
              <w:t>1.4</w:t>
            </w:r>
          </w:p>
        </w:tc>
        <w:tc>
          <w:tcPr>
            <w:tcW w:w="4725" w:type="dxa"/>
          </w:tcPr>
          <w:p w:rsidR="00915E6E" w:rsidRDefault="00915E6E" w:rsidP="006E610D">
            <w:r w:rsidRPr="00915E6E">
              <w:rPr>
                <w:szCs w:val="22"/>
                <w:lang w:eastAsia="en-US"/>
              </w:rPr>
              <w:t>Составление Плана работы рабочей</w:t>
            </w:r>
            <w:r w:rsidRPr="00915E6E">
              <w:rPr>
                <w:spacing w:val="1"/>
                <w:szCs w:val="22"/>
                <w:lang w:eastAsia="en-US"/>
              </w:rPr>
              <w:t xml:space="preserve"> </w:t>
            </w:r>
            <w:r w:rsidRPr="00915E6E">
              <w:rPr>
                <w:szCs w:val="22"/>
                <w:lang w:eastAsia="en-US"/>
              </w:rPr>
              <w:t>или инициативной / творческой и т.п.</w:t>
            </w:r>
            <w:r w:rsidRPr="00915E6E">
              <w:rPr>
                <w:spacing w:val="-58"/>
                <w:szCs w:val="22"/>
                <w:lang w:eastAsia="en-US"/>
              </w:rPr>
              <w:t xml:space="preserve"> </w:t>
            </w:r>
            <w:r w:rsidRPr="00915E6E">
              <w:rPr>
                <w:szCs w:val="22"/>
                <w:lang w:eastAsia="en-US"/>
              </w:rPr>
              <w:t>группы</w:t>
            </w:r>
          </w:p>
        </w:tc>
        <w:tc>
          <w:tcPr>
            <w:tcW w:w="1956" w:type="dxa"/>
          </w:tcPr>
          <w:p w:rsidR="00915E6E" w:rsidRDefault="00915E6E" w:rsidP="00A25A68">
            <w:pPr>
              <w:jc w:val="center"/>
            </w:pPr>
            <w:r>
              <w:t>Август 2023</w:t>
            </w:r>
          </w:p>
        </w:tc>
        <w:tc>
          <w:tcPr>
            <w:tcW w:w="2303" w:type="dxa"/>
            <w:gridSpan w:val="2"/>
          </w:tcPr>
          <w:p w:rsidR="00915E6E" w:rsidRDefault="00915E6E" w:rsidP="00915E6E">
            <w:pPr>
              <w:jc w:val="center"/>
            </w:pPr>
            <w:r>
              <w:t>Воспитатели:</w:t>
            </w:r>
          </w:p>
          <w:p w:rsidR="00915E6E" w:rsidRDefault="00915E6E" w:rsidP="00915E6E">
            <w:pPr>
              <w:jc w:val="center"/>
            </w:pPr>
            <w:r>
              <w:t>Воскресенская Д.В.</w:t>
            </w:r>
          </w:p>
          <w:p w:rsidR="00915E6E" w:rsidRDefault="00915E6E" w:rsidP="00915E6E">
            <w:pPr>
              <w:jc w:val="center"/>
            </w:pPr>
            <w:proofErr w:type="spellStart"/>
            <w:r>
              <w:t>Лябина</w:t>
            </w:r>
            <w:proofErr w:type="spellEnd"/>
            <w:r>
              <w:t xml:space="preserve"> С.Ю.</w:t>
            </w:r>
          </w:p>
        </w:tc>
        <w:tc>
          <w:tcPr>
            <w:tcW w:w="2341" w:type="dxa"/>
            <w:gridSpan w:val="2"/>
          </w:tcPr>
          <w:p w:rsidR="00915E6E" w:rsidRPr="00E67095" w:rsidRDefault="00E67095" w:rsidP="00A25A6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</w:t>
            </w:r>
          </w:p>
        </w:tc>
        <w:tc>
          <w:tcPr>
            <w:tcW w:w="2870" w:type="dxa"/>
            <w:gridSpan w:val="2"/>
          </w:tcPr>
          <w:p w:rsidR="00915E6E" w:rsidRDefault="00FB1BCD" w:rsidP="0063696B">
            <w:r w:rsidRPr="00FB1BCD">
              <w:rPr>
                <w:szCs w:val="22"/>
                <w:lang w:eastAsia="en-US"/>
              </w:rPr>
              <w:t>План работы рабочей или</w:t>
            </w:r>
            <w:r w:rsidRPr="00FB1BCD">
              <w:rPr>
                <w:spacing w:val="-58"/>
                <w:szCs w:val="22"/>
                <w:lang w:eastAsia="en-US"/>
              </w:rPr>
              <w:t xml:space="preserve"> </w:t>
            </w:r>
            <w:r w:rsidRPr="00FB1BCD">
              <w:rPr>
                <w:szCs w:val="22"/>
                <w:lang w:eastAsia="en-US"/>
              </w:rPr>
              <w:t>инициативной /</w:t>
            </w:r>
            <w:r w:rsidRPr="00FB1BCD">
              <w:rPr>
                <w:spacing w:val="1"/>
                <w:szCs w:val="22"/>
                <w:lang w:eastAsia="en-US"/>
              </w:rPr>
              <w:t xml:space="preserve"> </w:t>
            </w:r>
            <w:r w:rsidRPr="00FB1BCD">
              <w:rPr>
                <w:szCs w:val="22"/>
                <w:lang w:eastAsia="en-US"/>
              </w:rPr>
              <w:t>творческой и т.п. группы</w:t>
            </w:r>
            <w:r w:rsidRPr="00FB1BCD">
              <w:rPr>
                <w:spacing w:val="1"/>
                <w:szCs w:val="22"/>
                <w:lang w:eastAsia="en-US"/>
              </w:rPr>
              <w:t xml:space="preserve"> </w:t>
            </w:r>
            <w:r w:rsidRPr="00FB1BCD">
              <w:rPr>
                <w:szCs w:val="22"/>
                <w:lang w:eastAsia="en-US"/>
              </w:rPr>
              <w:t>на 2023/2024</w:t>
            </w:r>
            <w:r w:rsidRPr="00FB1BCD">
              <w:rPr>
                <w:spacing w:val="60"/>
                <w:szCs w:val="22"/>
                <w:lang w:eastAsia="en-US"/>
              </w:rPr>
              <w:t xml:space="preserve"> </w:t>
            </w:r>
            <w:r w:rsidRPr="00FB1BCD">
              <w:rPr>
                <w:szCs w:val="22"/>
                <w:lang w:eastAsia="en-US"/>
              </w:rPr>
              <w:t>учебный</w:t>
            </w:r>
            <w:r w:rsidRPr="00FB1BCD">
              <w:rPr>
                <w:spacing w:val="1"/>
                <w:szCs w:val="22"/>
                <w:lang w:eastAsia="en-US"/>
              </w:rPr>
              <w:t xml:space="preserve"> </w:t>
            </w:r>
            <w:r w:rsidRPr="00FB1BCD">
              <w:rPr>
                <w:szCs w:val="22"/>
                <w:lang w:eastAsia="en-US"/>
              </w:rPr>
              <w:t>год</w:t>
            </w:r>
          </w:p>
        </w:tc>
      </w:tr>
      <w:tr w:rsidR="00FB1BCD" w:rsidTr="00844328">
        <w:trPr>
          <w:gridAfter w:val="1"/>
          <w:wAfter w:w="221" w:type="dxa"/>
          <w:trHeight w:val="1104"/>
        </w:trPr>
        <w:tc>
          <w:tcPr>
            <w:tcW w:w="657" w:type="dxa"/>
          </w:tcPr>
          <w:p w:rsidR="00FB1BCD" w:rsidRDefault="00FB1BCD" w:rsidP="00FB1BC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725" w:type="dxa"/>
          </w:tcPr>
          <w:p w:rsidR="00FB1BCD" w:rsidRDefault="00FB1BCD" w:rsidP="007B3A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B1BCD" w:rsidRDefault="00FB1BCD" w:rsidP="007B3A32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деятельности «Общественного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совета»</w:t>
            </w:r>
          </w:p>
          <w:p w:rsidR="00FB1BCD" w:rsidRDefault="00FB1BCD" w:rsidP="007B3A32">
            <w:pPr>
              <w:pStyle w:val="TableParagraph"/>
              <w:spacing w:line="257" w:lineRule="exact"/>
              <w:ind w:left="167"/>
              <w:rPr>
                <w:i/>
                <w:sz w:val="24"/>
              </w:rPr>
            </w:pPr>
          </w:p>
        </w:tc>
        <w:tc>
          <w:tcPr>
            <w:tcW w:w="1956" w:type="dxa"/>
          </w:tcPr>
          <w:p w:rsidR="00FB1BCD" w:rsidRDefault="00FB1BCD" w:rsidP="007B3A32">
            <w:pPr>
              <w:pStyle w:val="TableParagraph"/>
              <w:spacing w:line="275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303" w:type="dxa"/>
            <w:gridSpan w:val="2"/>
          </w:tcPr>
          <w:p w:rsidR="00FB1BCD" w:rsidRDefault="00FB1BCD" w:rsidP="007B3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gridSpan w:val="2"/>
          </w:tcPr>
          <w:p w:rsidR="00FB1BCD" w:rsidRDefault="00FB1BCD" w:rsidP="007B3A32">
            <w:pPr>
              <w:pStyle w:val="TableParagraph"/>
              <w:ind w:left="213" w:right="191" w:firstLine="3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</w:p>
          <w:p w:rsidR="00FB1BCD" w:rsidRDefault="00FB1BCD" w:rsidP="00FB1BCD">
            <w:pPr>
              <w:pStyle w:val="TableParagraph"/>
              <w:spacing w:line="257" w:lineRule="exact"/>
              <w:ind w:left="235" w:right="215"/>
              <w:rPr>
                <w:sz w:val="24"/>
              </w:rPr>
            </w:pPr>
            <w:r>
              <w:rPr>
                <w:sz w:val="24"/>
              </w:rPr>
              <w:t>Кузнецова В.А.</w:t>
            </w:r>
          </w:p>
        </w:tc>
        <w:tc>
          <w:tcPr>
            <w:tcW w:w="2870" w:type="dxa"/>
            <w:gridSpan w:val="2"/>
          </w:tcPr>
          <w:p w:rsidR="00FB1BCD" w:rsidRDefault="00FB1BCD" w:rsidP="007B3A32">
            <w:pPr>
              <w:pStyle w:val="TableParagraph"/>
              <w:ind w:left="111" w:right="486"/>
              <w:rPr>
                <w:sz w:val="24"/>
              </w:rPr>
            </w:pPr>
            <w:r>
              <w:rPr>
                <w:sz w:val="24"/>
              </w:rPr>
              <w:t xml:space="preserve">Положение, критерии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FE0DAB" w:rsidTr="00844328">
        <w:trPr>
          <w:gridAfter w:val="1"/>
          <w:wAfter w:w="221" w:type="dxa"/>
        </w:trPr>
        <w:tc>
          <w:tcPr>
            <w:tcW w:w="657" w:type="dxa"/>
          </w:tcPr>
          <w:p w:rsidR="005D59C8" w:rsidRPr="00B34852" w:rsidRDefault="00FB1BCD" w:rsidP="00B34852">
            <w:pPr>
              <w:jc w:val="center"/>
            </w:pPr>
            <w:r>
              <w:t>1.6</w:t>
            </w:r>
          </w:p>
        </w:tc>
        <w:tc>
          <w:tcPr>
            <w:tcW w:w="4725" w:type="dxa"/>
          </w:tcPr>
          <w:p w:rsidR="005D59C8" w:rsidRPr="00B34852" w:rsidRDefault="005D59C8" w:rsidP="005D59C8">
            <w:r>
              <w:t xml:space="preserve">Корректировка договоров с родителями воспитанников ДОО </w:t>
            </w:r>
            <w:r w:rsidR="00E97BAA">
              <w:t xml:space="preserve">в части внесения информации об участии их детей в </w:t>
            </w:r>
            <w:r w:rsidR="00E97BAA" w:rsidRPr="002B555D">
              <w:rPr>
                <w:color w:val="000000" w:themeColor="text1"/>
              </w:rPr>
              <w:t xml:space="preserve">апробировании </w:t>
            </w:r>
            <w:r w:rsidR="00E97BAA">
              <w:t xml:space="preserve">нового игрового материала «МИР ГОЛОВОЛОМОК» </w:t>
            </w:r>
          </w:p>
        </w:tc>
        <w:tc>
          <w:tcPr>
            <w:tcW w:w="1956" w:type="dxa"/>
          </w:tcPr>
          <w:p w:rsidR="005D59C8" w:rsidRPr="00B34852" w:rsidRDefault="00E97BAA" w:rsidP="00D507FB">
            <w:pPr>
              <w:jc w:val="center"/>
            </w:pPr>
            <w:r>
              <w:t xml:space="preserve">Август/сентябрь </w:t>
            </w:r>
          </w:p>
        </w:tc>
        <w:tc>
          <w:tcPr>
            <w:tcW w:w="2303" w:type="dxa"/>
            <w:gridSpan w:val="2"/>
          </w:tcPr>
          <w:p w:rsidR="005D59C8" w:rsidRPr="00B34852" w:rsidRDefault="00FB1BCD" w:rsidP="00B34852">
            <w:pPr>
              <w:jc w:val="center"/>
            </w:pPr>
            <w:r>
              <w:t>Родители (законные представители)</w:t>
            </w: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r>
              <w:t>Заведующая</w:t>
            </w:r>
          </w:p>
          <w:p w:rsidR="005D59C8" w:rsidRPr="00B34852" w:rsidRDefault="00A25A68" w:rsidP="00A25A68">
            <w:pPr>
              <w:jc w:val="center"/>
            </w:pPr>
            <w:r>
              <w:t>Блохина Е.А.</w:t>
            </w:r>
          </w:p>
        </w:tc>
        <w:tc>
          <w:tcPr>
            <w:tcW w:w="2870" w:type="dxa"/>
            <w:gridSpan w:val="2"/>
          </w:tcPr>
          <w:p w:rsidR="005D59C8" w:rsidRPr="00B34852" w:rsidRDefault="00E97BAA" w:rsidP="00E97BAA">
            <w:r>
              <w:t>Договор с родителями</w:t>
            </w:r>
          </w:p>
        </w:tc>
      </w:tr>
      <w:tr w:rsidR="004C2064" w:rsidTr="00844328">
        <w:trPr>
          <w:gridAfter w:val="1"/>
          <w:wAfter w:w="221" w:type="dxa"/>
        </w:trPr>
        <w:tc>
          <w:tcPr>
            <w:tcW w:w="657" w:type="dxa"/>
          </w:tcPr>
          <w:p w:rsidR="004C2064" w:rsidRDefault="004C2064" w:rsidP="00B34852">
            <w:pPr>
              <w:jc w:val="center"/>
            </w:pPr>
            <w:r>
              <w:t>1.7</w:t>
            </w:r>
          </w:p>
        </w:tc>
        <w:tc>
          <w:tcPr>
            <w:tcW w:w="4725" w:type="dxa"/>
          </w:tcPr>
          <w:p w:rsidR="004C2064" w:rsidRPr="00C733E0" w:rsidRDefault="004C2064" w:rsidP="00E97BAA">
            <w:r>
              <w:t>Разработка Положения о внутренней экспертизе инновационной деятельности</w:t>
            </w:r>
          </w:p>
        </w:tc>
        <w:tc>
          <w:tcPr>
            <w:tcW w:w="1956" w:type="dxa"/>
          </w:tcPr>
          <w:p w:rsidR="004C2064" w:rsidRPr="004A570B" w:rsidRDefault="004C2064" w:rsidP="00A25A68">
            <w:pPr>
              <w:jc w:val="center"/>
              <w:rPr>
                <w:color w:val="FF0000"/>
              </w:rPr>
            </w:pPr>
            <w:r>
              <w:t>К 1 января 202</w:t>
            </w:r>
            <w:r w:rsidR="00A25A68">
              <w:t>4</w:t>
            </w:r>
            <w:r>
              <w:t>г</w:t>
            </w:r>
          </w:p>
        </w:tc>
        <w:tc>
          <w:tcPr>
            <w:tcW w:w="2303" w:type="dxa"/>
            <w:gridSpan w:val="2"/>
          </w:tcPr>
          <w:p w:rsidR="004C2064" w:rsidRPr="00C733E0" w:rsidRDefault="00A25A68" w:rsidP="00A73CE4">
            <w:pPr>
              <w:jc w:val="center"/>
            </w:pPr>
            <w:r w:rsidRPr="00A25A68">
              <w:t>Зам.</w:t>
            </w:r>
            <w:r w:rsidR="00915E6E">
              <w:t xml:space="preserve"> </w:t>
            </w:r>
            <w:r w:rsidRPr="00A25A68">
              <w:t>зав. по УВР Кузнецова В.А.</w:t>
            </w:r>
          </w:p>
        </w:tc>
        <w:tc>
          <w:tcPr>
            <w:tcW w:w="2341" w:type="dxa"/>
            <w:gridSpan w:val="2"/>
          </w:tcPr>
          <w:p w:rsidR="00FB1BCD" w:rsidRDefault="00FB1BCD" w:rsidP="00FB1BCD">
            <w:pPr>
              <w:pStyle w:val="TableParagraph"/>
              <w:ind w:left="213" w:right="191" w:firstLine="3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</w:p>
          <w:p w:rsidR="004C2064" w:rsidRDefault="00FB1BCD" w:rsidP="00FB1BCD">
            <w:pPr>
              <w:jc w:val="center"/>
            </w:pPr>
            <w:r>
              <w:t>Кузнецова В.А.</w:t>
            </w:r>
          </w:p>
        </w:tc>
        <w:tc>
          <w:tcPr>
            <w:tcW w:w="2870" w:type="dxa"/>
            <w:gridSpan w:val="2"/>
          </w:tcPr>
          <w:p w:rsidR="004C2064" w:rsidRPr="00C733E0" w:rsidRDefault="004C2064" w:rsidP="00FB1BCD">
            <w:pPr>
              <w:jc w:val="center"/>
            </w:pPr>
            <w:r>
              <w:t>Положение о внутренней экспертизе инновационной деятельности</w:t>
            </w:r>
          </w:p>
        </w:tc>
      </w:tr>
      <w:tr w:rsidR="00DF2BD0" w:rsidTr="00844328">
        <w:trPr>
          <w:gridAfter w:val="1"/>
          <w:wAfter w:w="221" w:type="dxa"/>
        </w:trPr>
        <w:tc>
          <w:tcPr>
            <w:tcW w:w="657" w:type="dxa"/>
          </w:tcPr>
          <w:p w:rsidR="00DF2BD0" w:rsidRPr="00DF2BD0" w:rsidRDefault="00DF2BD0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195" w:type="dxa"/>
            <w:gridSpan w:val="8"/>
          </w:tcPr>
          <w:p w:rsidR="00DF2BD0" w:rsidRDefault="00DF2BD0" w:rsidP="00DF2BD0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:rsidR="004736C8" w:rsidRPr="004736C8" w:rsidRDefault="004736C8" w:rsidP="00DF2BD0">
            <w:pPr>
              <w:rPr>
                <w:bCs/>
                <w:sz w:val="16"/>
                <w:szCs w:val="16"/>
              </w:rPr>
            </w:pPr>
          </w:p>
        </w:tc>
      </w:tr>
      <w:tr w:rsidR="00FE0DAB" w:rsidTr="00844328">
        <w:trPr>
          <w:gridAfter w:val="1"/>
          <w:wAfter w:w="221" w:type="dxa"/>
        </w:trPr>
        <w:tc>
          <w:tcPr>
            <w:tcW w:w="657" w:type="dxa"/>
          </w:tcPr>
          <w:p w:rsidR="005D59C8" w:rsidRPr="00B34852" w:rsidRDefault="00DF2BD0" w:rsidP="00B34852">
            <w:pPr>
              <w:jc w:val="center"/>
            </w:pPr>
            <w:r>
              <w:t>2.1</w:t>
            </w:r>
          </w:p>
        </w:tc>
        <w:tc>
          <w:tcPr>
            <w:tcW w:w="4725" w:type="dxa"/>
          </w:tcPr>
          <w:p w:rsidR="005D59C8" w:rsidRPr="002366FC" w:rsidRDefault="00DF2BD0" w:rsidP="00DF2BD0">
            <w:pPr>
              <w:rPr>
                <w:color w:val="FF0000"/>
              </w:rPr>
            </w:pPr>
            <w:r>
              <w:t xml:space="preserve">Обеспечить условия для обучения </w:t>
            </w:r>
            <w:r w:rsidR="00905A2C">
              <w:lastRenderedPageBreak/>
              <w:t>участников инновационной деятельности</w:t>
            </w:r>
            <w:r>
              <w:t xml:space="preserve"> на курсах повышения квалификации «Развитие интеллектуальных способностей детей старшего дошкольного возраста с использованием технол</w:t>
            </w:r>
            <w:r w:rsidR="00915E6E">
              <w:t>огии смарт-тренинг», в объеме 72</w:t>
            </w:r>
            <w:r>
              <w:t xml:space="preserve"> час</w:t>
            </w:r>
            <w:proofErr w:type="gramStart"/>
            <w:r>
              <w:t>.</w:t>
            </w:r>
            <w:r w:rsidR="002366FC">
              <w:t xml:space="preserve">, </w:t>
            </w:r>
            <w:proofErr w:type="gramEnd"/>
            <w:r w:rsidR="002366FC">
              <w:t xml:space="preserve">в АНО ДПО </w:t>
            </w:r>
            <w:r w:rsidR="002366FC" w:rsidRPr="00236274">
              <w:t>«Институте образовательных технологий»</w:t>
            </w:r>
            <w:r w:rsidR="002366FC">
              <w:t xml:space="preserve"> </w:t>
            </w:r>
          </w:p>
        </w:tc>
        <w:tc>
          <w:tcPr>
            <w:tcW w:w="1956" w:type="dxa"/>
          </w:tcPr>
          <w:p w:rsidR="005D59C8" w:rsidRPr="00B34852" w:rsidRDefault="002366FC" w:rsidP="00B34852">
            <w:pPr>
              <w:jc w:val="center"/>
            </w:pPr>
            <w:r>
              <w:lastRenderedPageBreak/>
              <w:t xml:space="preserve">В соответствии </w:t>
            </w:r>
            <w:r>
              <w:lastRenderedPageBreak/>
              <w:t>с графиком проведения</w:t>
            </w:r>
          </w:p>
        </w:tc>
        <w:tc>
          <w:tcPr>
            <w:tcW w:w="2303" w:type="dxa"/>
            <w:gridSpan w:val="2"/>
          </w:tcPr>
          <w:p w:rsidR="004C2064" w:rsidRDefault="004C2064" w:rsidP="004C2064">
            <w:pPr>
              <w:jc w:val="center"/>
            </w:pPr>
            <w:r>
              <w:lastRenderedPageBreak/>
              <w:t>Воспитатели:</w:t>
            </w:r>
          </w:p>
          <w:p w:rsidR="002366FC" w:rsidRDefault="00466B9C" w:rsidP="004C2064">
            <w:pPr>
              <w:jc w:val="center"/>
            </w:pPr>
            <w:r>
              <w:lastRenderedPageBreak/>
              <w:t>Воскресенская Д.В.</w:t>
            </w:r>
          </w:p>
          <w:p w:rsidR="00466B9C" w:rsidRPr="00B34852" w:rsidRDefault="00466B9C" w:rsidP="004C2064">
            <w:pPr>
              <w:jc w:val="center"/>
            </w:pPr>
            <w:proofErr w:type="spellStart"/>
            <w:r>
              <w:t>Лябина</w:t>
            </w:r>
            <w:proofErr w:type="spellEnd"/>
            <w:r>
              <w:t xml:space="preserve"> С.Ю.</w:t>
            </w: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proofErr w:type="spellStart"/>
            <w:r>
              <w:lastRenderedPageBreak/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УВР </w:t>
            </w:r>
            <w:r>
              <w:lastRenderedPageBreak/>
              <w:t>Кузнецова В.А.</w:t>
            </w:r>
          </w:p>
          <w:p w:rsidR="005D59C8" w:rsidRPr="00B34852" w:rsidRDefault="005D59C8" w:rsidP="002366FC">
            <w:pPr>
              <w:jc w:val="center"/>
            </w:pPr>
          </w:p>
        </w:tc>
        <w:tc>
          <w:tcPr>
            <w:tcW w:w="2870" w:type="dxa"/>
            <w:gridSpan w:val="2"/>
          </w:tcPr>
          <w:p w:rsidR="005D59C8" w:rsidRPr="00B34852" w:rsidRDefault="002366FC" w:rsidP="00B34852">
            <w:pPr>
              <w:jc w:val="center"/>
            </w:pPr>
            <w:r>
              <w:lastRenderedPageBreak/>
              <w:t xml:space="preserve">Удостоверение о </w:t>
            </w:r>
            <w:r w:rsidR="0055740F">
              <w:lastRenderedPageBreak/>
              <w:t>прохождении КПК</w:t>
            </w:r>
          </w:p>
        </w:tc>
      </w:tr>
      <w:tr w:rsidR="004C2064" w:rsidTr="00844328">
        <w:trPr>
          <w:gridAfter w:val="1"/>
          <w:wAfter w:w="221" w:type="dxa"/>
        </w:trPr>
        <w:tc>
          <w:tcPr>
            <w:tcW w:w="657" w:type="dxa"/>
          </w:tcPr>
          <w:p w:rsidR="004C2064" w:rsidRPr="00B34852" w:rsidRDefault="004C2064" w:rsidP="00B34852">
            <w:pPr>
              <w:jc w:val="center"/>
            </w:pPr>
            <w:r>
              <w:lastRenderedPageBreak/>
              <w:t>2.2</w:t>
            </w:r>
          </w:p>
        </w:tc>
        <w:tc>
          <w:tcPr>
            <w:tcW w:w="4725" w:type="dxa"/>
          </w:tcPr>
          <w:p w:rsidR="004C2064" w:rsidRDefault="004C2064" w:rsidP="0055740F">
            <w:r>
              <w:t xml:space="preserve">Инициировать участие педагогов в конференциях, семинарах и т.д. по заявленной инновационной тематике на </w:t>
            </w:r>
            <w:proofErr w:type="gramStart"/>
            <w:r>
              <w:t>федеральном</w:t>
            </w:r>
            <w:proofErr w:type="gramEnd"/>
            <w:r>
              <w:t>, региональном и муниципальном уровня.</w:t>
            </w:r>
          </w:p>
          <w:p w:rsidR="004C2064" w:rsidRPr="0055740F" w:rsidRDefault="004C2064" w:rsidP="0055740F">
            <w:pPr>
              <w:rPr>
                <w:i/>
                <w:iCs/>
              </w:rPr>
            </w:pPr>
          </w:p>
        </w:tc>
        <w:tc>
          <w:tcPr>
            <w:tcW w:w="1956" w:type="dxa"/>
          </w:tcPr>
          <w:p w:rsidR="004C2064" w:rsidRDefault="004C2064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:rsidR="004C2064" w:rsidRPr="00B34852" w:rsidRDefault="004C2064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303" w:type="dxa"/>
            <w:gridSpan w:val="2"/>
          </w:tcPr>
          <w:p w:rsidR="004C2064" w:rsidRDefault="004C2064" w:rsidP="00A73CE4">
            <w:pPr>
              <w:jc w:val="center"/>
            </w:pPr>
            <w:r>
              <w:t>Воспитатели:</w:t>
            </w:r>
          </w:p>
          <w:p w:rsidR="00466B9C" w:rsidRDefault="00466B9C" w:rsidP="00466B9C">
            <w:pPr>
              <w:jc w:val="center"/>
            </w:pPr>
            <w:r>
              <w:t>Воскресенская Д.В.</w:t>
            </w:r>
          </w:p>
          <w:p w:rsidR="004C2064" w:rsidRDefault="00466B9C" w:rsidP="00466B9C">
            <w:pPr>
              <w:jc w:val="center"/>
            </w:pPr>
            <w:proofErr w:type="spellStart"/>
            <w:r>
              <w:t>Лябина</w:t>
            </w:r>
            <w:proofErr w:type="spellEnd"/>
            <w:r>
              <w:t xml:space="preserve"> С.Ю.</w:t>
            </w:r>
            <w:r w:rsidR="004C2064">
              <w:t>.</w:t>
            </w:r>
          </w:p>
          <w:p w:rsidR="00FB1BCD" w:rsidRDefault="00FB1BCD" w:rsidP="00FB1BCD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FB1BCD" w:rsidRPr="00B34852" w:rsidRDefault="00FB1BCD" w:rsidP="00466B9C">
            <w:pPr>
              <w:jc w:val="center"/>
            </w:pP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4C2064" w:rsidRPr="00B34852" w:rsidRDefault="004C2064" w:rsidP="00A73CE4">
            <w:pPr>
              <w:jc w:val="center"/>
            </w:pPr>
          </w:p>
        </w:tc>
        <w:tc>
          <w:tcPr>
            <w:tcW w:w="2870" w:type="dxa"/>
            <w:gridSpan w:val="2"/>
          </w:tcPr>
          <w:p w:rsidR="004C2064" w:rsidRDefault="004C2064" w:rsidP="00B34852">
            <w:pPr>
              <w:jc w:val="center"/>
            </w:pPr>
            <w:r>
              <w:t>Программа мероприятия,</w:t>
            </w:r>
          </w:p>
          <w:p w:rsidR="004C2064" w:rsidRPr="00B34852" w:rsidRDefault="004C2064" w:rsidP="00B34852">
            <w:pPr>
              <w:jc w:val="center"/>
            </w:pPr>
            <w:r>
              <w:t xml:space="preserve">Сертификат и/или приказ о направлении для участия </w:t>
            </w:r>
          </w:p>
        </w:tc>
      </w:tr>
      <w:tr w:rsidR="004C2064" w:rsidTr="00844328">
        <w:trPr>
          <w:gridAfter w:val="1"/>
          <w:wAfter w:w="221" w:type="dxa"/>
        </w:trPr>
        <w:tc>
          <w:tcPr>
            <w:tcW w:w="657" w:type="dxa"/>
          </w:tcPr>
          <w:p w:rsidR="004C2064" w:rsidRPr="00B34852" w:rsidRDefault="004C2064" w:rsidP="00B34852">
            <w:pPr>
              <w:jc w:val="center"/>
            </w:pPr>
            <w:r>
              <w:t>2.3</w:t>
            </w:r>
          </w:p>
        </w:tc>
        <w:tc>
          <w:tcPr>
            <w:tcW w:w="4725" w:type="dxa"/>
          </w:tcPr>
          <w:p w:rsidR="004C2064" w:rsidRPr="00B34852" w:rsidRDefault="004C2064" w:rsidP="0055740F">
            <w:r>
              <w:t>Поддерживать организацию сетевого профессионального сотрудничества по проблеме освоения технологии смарт-тренинга для дошкольников «МИР ГОЛОВОЛОМОК»</w:t>
            </w:r>
          </w:p>
        </w:tc>
        <w:tc>
          <w:tcPr>
            <w:tcW w:w="1956" w:type="dxa"/>
          </w:tcPr>
          <w:p w:rsidR="004C2064" w:rsidRDefault="004C2064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:rsidR="004C2064" w:rsidRPr="00B34852" w:rsidRDefault="004C2064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303" w:type="dxa"/>
            <w:gridSpan w:val="2"/>
          </w:tcPr>
          <w:p w:rsidR="004C2064" w:rsidRDefault="004C2064" w:rsidP="00A73CE4">
            <w:pPr>
              <w:jc w:val="center"/>
            </w:pPr>
            <w:r>
              <w:t>Воспитатели:</w:t>
            </w:r>
          </w:p>
          <w:p w:rsidR="00466B9C" w:rsidRDefault="00466B9C" w:rsidP="00466B9C">
            <w:pPr>
              <w:jc w:val="center"/>
            </w:pPr>
            <w:r>
              <w:t>Воскресенская Д.В.</w:t>
            </w:r>
          </w:p>
          <w:p w:rsidR="00466B9C" w:rsidRDefault="00466B9C" w:rsidP="00466B9C">
            <w:pPr>
              <w:jc w:val="center"/>
            </w:pPr>
            <w:proofErr w:type="spellStart"/>
            <w:r>
              <w:t>Лябина</w:t>
            </w:r>
            <w:proofErr w:type="spellEnd"/>
            <w:r>
              <w:t xml:space="preserve"> С.Ю.</w:t>
            </w:r>
          </w:p>
          <w:p w:rsidR="00FB1BCD" w:rsidRDefault="00FB1BCD" w:rsidP="00FB1BCD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4C2064" w:rsidRPr="00B34852" w:rsidRDefault="004C2064" w:rsidP="00A73CE4">
            <w:pPr>
              <w:jc w:val="center"/>
            </w:pP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4C2064" w:rsidRPr="00B34852" w:rsidRDefault="004C2064" w:rsidP="00A73CE4">
            <w:pPr>
              <w:jc w:val="center"/>
            </w:pPr>
          </w:p>
        </w:tc>
        <w:tc>
          <w:tcPr>
            <w:tcW w:w="2870" w:type="dxa"/>
            <w:gridSpan w:val="2"/>
          </w:tcPr>
          <w:p w:rsidR="004C2064" w:rsidRPr="00B34852" w:rsidRDefault="004C2064" w:rsidP="0055740F">
            <w:r>
              <w:t>Расширение социального капитала организации</w:t>
            </w:r>
          </w:p>
        </w:tc>
      </w:tr>
      <w:tr w:rsidR="00FB1BCD" w:rsidTr="00844328">
        <w:trPr>
          <w:gridAfter w:val="1"/>
          <w:wAfter w:w="221" w:type="dxa"/>
          <w:trHeight w:val="1379"/>
        </w:trPr>
        <w:tc>
          <w:tcPr>
            <w:tcW w:w="657" w:type="dxa"/>
          </w:tcPr>
          <w:p w:rsidR="00FB1BCD" w:rsidRDefault="00FB1BCD" w:rsidP="00FB1BCD">
            <w:pPr>
              <w:pStyle w:val="TableParagraph"/>
              <w:spacing w:line="275" w:lineRule="exact"/>
              <w:ind w:left="0" w:right="8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25" w:type="dxa"/>
          </w:tcPr>
          <w:p w:rsidR="00FB1BCD" w:rsidRDefault="00FB1BCD" w:rsidP="007B3A3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Создать региональные 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сетевых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 «МИР ГОЛОВОЛОМОК»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смарт-тренинг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956" w:type="dxa"/>
          </w:tcPr>
          <w:p w:rsidR="00FB1BCD" w:rsidRDefault="00FB1BCD" w:rsidP="007B3A32">
            <w:pPr>
              <w:pStyle w:val="TableParagraph"/>
              <w:spacing w:line="275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3" w:type="dxa"/>
            <w:gridSpan w:val="2"/>
          </w:tcPr>
          <w:p w:rsidR="00FB1BCD" w:rsidRDefault="00FB1BCD" w:rsidP="007B3A32">
            <w:pPr>
              <w:pStyle w:val="TableParagraph"/>
              <w:ind w:left="627" w:right="269" w:hanging="32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341" w:type="dxa"/>
            <w:gridSpan w:val="2"/>
          </w:tcPr>
          <w:p w:rsidR="00FB1BCD" w:rsidRDefault="00FB1BCD" w:rsidP="007B3A32">
            <w:pPr>
              <w:pStyle w:val="TableParagraph"/>
              <w:spacing w:line="276" w:lineRule="exact"/>
              <w:ind w:left="316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  <w:tc>
          <w:tcPr>
            <w:tcW w:w="2870" w:type="dxa"/>
            <w:gridSpan w:val="2"/>
          </w:tcPr>
          <w:p w:rsidR="00FB1BCD" w:rsidRDefault="00FB1BCD" w:rsidP="007B3A32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F3917" w:rsidTr="00844328">
        <w:trPr>
          <w:gridAfter w:val="1"/>
          <w:wAfter w:w="221" w:type="dxa"/>
        </w:trPr>
        <w:tc>
          <w:tcPr>
            <w:tcW w:w="657" w:type="dxa"/>
          </w:tcPr>
          <w:p w:rsidR="000F3917" w:rsidRPr="000F3917" w:rsidRDefault="000F3917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195" w:type="dxa"/>
            <w:gridSpan w:val="8"/>
          </w:tcPr>
          <w:p w:rsidR="000F3917" w:rsidRDefault="000F3917" w:rsidP="000F3917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:rsidR="000F3917" w:rsidRPr="004736C8" w:rsidRDefault="000F3917" w:rsidP="000F3917">
            <w:pPr>
              <w:rPr>
                <w:bCs/>
                <w:sz w:val="16"/>
                <w:szCs w:val="16"/>
              </w:rPr>
            </w:pPr>
          </w:p>
        </w:tc>
      </w:tr>
      <w:tr w:rsidR="0018537F" w:rsidTr="00844328">
        <w:trPr>
          <w:gridAfter w:val="1"/>
          <w:wAfter w:w="221" w:type="dxa"/>
        </w:trPr>
        <w:tc>
          <w:tcPr>
            <w:tcW w:w="657" w:type="dxa"/>
          </w:tcPr>
          <w:p w:rsidR="00DF2BD0" w:rsidRPr="00B34852" w:rsidRDefault="000F3917" w:rsidP="00B34852">
            <w:pPr>
              <w:jc w:val="center"/>
            </w:pPr>
            <w:r>
              <w:t>3.1</w:t>
            </w:r>
          </w:p>
        </w:tc>
        <w:tc>
          <w:tcPr>
            <w:tcW w:w="4725" w:type="dxa"/>
          </w:tcPr>
          <w:p w:rsidR="00DF2BD0" w:rsidRPr="00B34852" w:rsidRDefault="000F3917" w:rsidP="000F3917">
            <w:r>
              <w:t>Сформировать банк диагностических методик по оценке эффективности использования головоломок в образовательном процессе</w:t>
            </w:r>
          </w:p>
        </w:tc>
        <w:tc>
          <w:tcPr>
            <w:tcW w:w="1956" w:type="dxa"/>
          </w:tcPr>
          <w:p w:rsidR="004A570B" w:rsidRPr="004A570B" w:rsidRDefault="004C2064" w:rsidP="00A25A68">
            <w:pPr>
              <w:jc w:val="center"/>
              <w:rPr>
                <w:color w:val="FF0000"/>
              </w:rPr>
            </w:pPr>
            <w:r>
              <w:t>К 1 января 202</w:t>
            </w:r>
            <w:r w:rsidR="00A25A68">
              <w:t>4</w:t>
            </w:r>
            <w:r>
              <w:t>г</w:t>
            </w:r>
          </w:p>
        </w:tc>
        <w:tc>
          <w:tcPr>
            <w:tcW w:w="2303" w:type="dxa"/>
            <w:gridSpan w:val="2"/>
          </w:tcPr>
          <w:p w:rsidR="000F3917" w:rsidRPr="00B34852" w:rsidRDefault="000F3917" w:rsidP="006E610D">
            <w:r>
              <w:t>Рабочая группа</w:t>
            </w: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0F3917" w:rsidRPr="00B34852" w:rsidRDefault="000F3917" w:rsidP="00B34852">
            <w:pPr>
              <w:jc w:val="center"/>
            </w:pPr>
          </w:p>
        </w:tc>
        <w:tc>
          <w:tcPr>
            <w:tcW w:w="2870" w:type="dxa"/>
            <w:gridSpan w:val="2"/>
          </w:tcPr>
          <w:p w:rsidR="00DF2BD0" w:rsidRPr="00B34852" w:rsidRDefault="000F3917" w:rsidP="000F3917">
            <w:r>
              <w:t>Электронный банк диагностических методик</w:t>
            </w:r>
          </w:p>
        </w:tc>
      </w:tr>
      <w:tr w:rsidR="00A25A68" w:rsidTr="00844328">
        <w:trPr>
          <w:gridAfter w:val="1"/>
          <w:wAfter w:w="221" w:type="dxa"/>
        </w:trPr>
        <w:tc>
          <w:tcPr>
            <w:tcW w:w="657" w:type="dxa"/>
          </w:tcPr>
          <w:p w:rsidR="00A25A68" w:rsidRPr="00B34852" w:rsidRDefault="00A25A68" w:rsidP="00A25A68">
            <w:pPr>
              <w:jc w:val="center"/>
            </w:pPr>
            <w:r>
              <w:t>3.2</w:t>
            </w:r>
          </w:p>
        </w:tc>
        <w:tc>
          <w:tcPr>
            <w:tcW w:w="4725" w:type="dxa"/>
          </w:tcPr>
          <w:p w:rsidR="00A25A68" w:rsidRPr="00B34852" w:rsidRDefault="00A25A68" w:rsidP="00A25A68">
            <w:r>
              <w:t>Пополнить</w:t>
            </w:r>
            <w:r w:rsidR="00673EA3">
              <w:t xml:space="preserve"> электронную</w:t>
            </w:r>
            <w:r>
              <w:t xml:space="preserve"> 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</w:tc>
        <w:tc>
          <w:tcPr>
            <w:tcW w:w="1956" w:type="dxa"/>
          </w:tcPr>
          <w:p w:rsidR="00A25A68" w:rsidRDefault="00A25A68" w:rsidP="00A25A68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:rsidR="00A25A68" w:rsidRPr="00B34852" w:rsidRDefault="00A25A68" w:rsidP="00A25A68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303" w:type="dxa"/>
            <w:gridSpan w:val="2"/>
          </w:tcPr>
          <w:p w:rsidR="00A25A68" w:rsidRDefault="00673EA3" w:rsidP="00673EA3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A25A68" w:rsidRPr="00B34852" w:rsidRDefault="00A25A68" w:rsidP="00A25A68">
            <w:pPr>
              <w:jc w:val="center"/>
            </w:pPr>
          </w:p>
        </w:tc>
        <w:tc>
          <w:tcPr>
            <w:tcW w:w="2870" w:type="dxa"/>
            <w:gridSpan w:val="2"/>
          </w:tcPr>
          <w:p w:rsidR="00A25A68" w:rsidRPr="00B34852" w:rsidRDefault="00A25A68" w:rsidP="00A25A68">
            <w:r>
              <w:t>Расширенный вариант библиотеки методических материалов</w:t>
            </w:r>
          </w:p>
        </w:tc>
      </w:tr>
      <w:tr w:rsidR="00A25A68" w:rsidTr="00844328">
        <w:trPr>
          <w:gridAfter w:val="1"/>
          <w:wAfter w:w="221" w:type="dxa"/>
        </w:trPr>
        <w:tc>
          <w:tcPr>
            <w:tcW w:w="657" w:type="dxa"/>
          </w:tcPr>
          <w:p w:rsidR="00A25A68" w:rsidRPr="00B34852" w:rsidRDefault="00A25A68" w:rsidP="00A25A68">
            <w:pPr>
              <w:jc w:val="center"/>
            </w:pPr>
            <w:r>
              <w:t>3.3</w:t>
            </w:r>
          </w:p>
        </w:tc>
        <w:tc>
          <w:tcPr>
            <w:tcW w:w="4725" w:type="dxa"/>
          </w:tcPr>
          <w:p w:rsidR="00A25A68" w:rsidRPr="00B34852" w:rsidRDefault="00A25A68" w:rsidP="00A25A68">
            <w:r>
              <w:t xml:space="preserve">Сформировать электронный ресурс авторских, информационных и обучающих </w:t>
            </w:r>
            <w:r>
              <w:lastRenderedPageBreak/>
              <w:t>материалов (</w:t>
            </w:r>
            <w:proofErr w:type="spellStart"/>
            <w:r>
              <w:t>вебинары</w:t>
            </w:r>
            <w:proofErr w:type="spellEnd"/>
            <w:r>
              <w:t xml:space="preserve">, презентации, видеосюжеты и др.) </w:t>
            </w:r>
          </w:p>
        </w:tc>
        <w:tc>
          <w:tcPr>
            <w:tcW w:w="1956" w:type="dxa"/>
          </w:tcPr>
          <w:p w:rsidR="00A25A68" w:rsidRDefault="00A25A68" w:rsidP="00A25A68">
            <w:pPr>
              <w:jc w:val="center"/>
              <w:rPr>
                <w:strike/>
              </w:rPr>
            </w:pPr>
            <w:r>
              <w:lastRenderedPageBreak/>
              <w:t xml:space="preserve">В течение </w:t>
            </w:r>
          </w:p>
          <w:p w:rsidR="00A25A68" w:rsidRPr="00B34852" w:rsidRDefault="00A25A68" w:rsidP="00A25A68">
            <w:pPr>
              <w:jc w:val="center"/>
            </w:pPr>
            <w:r w:rsidRPr="00D507FB">
              <w:t xml:space="preserve">инновационной </w:t>
            </w:r>
            <w:r w:rsidRPr="00D507FB">
              <w:lastRenderedPageBreak/>
              <w:t>деятельности</w:t>
            </w:r>
          </w:p>
        </w:tc>
        <w:tc>
          <w:tcPr>
            <w:tcW w:w="2303" w:type="dxa"/>
            <w:gridSpan w:val="2"/>
          </w:tcPr>
          <w:p w:rsidR="00A25A68" w:rsidRDefault="00673EA3" w:rsidP="00673EA3">
            <w:pPr>
              <w:jc w:val="center"/>
            </w:pPr>
            <w:r>
              <w:lastRenderedPageBreak/>
              <w:t>Педагогический коллектив</w:t>
            </w:r>
          </w:p>
        </w:tc>
        <w:tc>
          <w:tcPr>
            <w:tcW w:w="2341" w:type="dxa"/>
            <w:gridSpan w:val="2"/>
          </w:tcPr>
          <w:p w:rsidR="00A25A68" w:rsidRDefault="00A25A68" w:rsidP="00A25A6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УВР Кузнецова В.А.</w:t>
            </w:r>
          </w:p>
          <w:p w:rsidR="00A25A68" w:rsidRPr="00B34852" w:rsidRDefault="00A25A68" w:rsidP="00A25A68">
            <w:pPr>
              <w:jc w:val="center"/>
            </w:pPr>
          </w:p>
        </w:tc>
        <w:tc>
          <w:tcPr>
            <w:tcW w:w="2870" w:type="dxa"/>
            <w:gridSpan w:val="2"/>
          </w:tcPr>
          <w:p w:rsidR="00A25A68" w:rsidRDefault="00A25A68" w:rsidP="00A25A68">
            <w:proofErr w:type="spellStart"/>
            <w:r>
              <w:lastRenderedPageBreak/>
              <w:t>Вебинары</w:t>
            </w:r>
            <w:proofErr w:type="spellEnd"/>
            <w:r>
              <w:t>,</w:t>
            </w:r>
          </w:p>
          <w:p w:rsidR="00A25A68" w:rsidRDefault="00A25A68" w:rsidP="00A25A68">
            <w:r>
              <w:t>Видеосюжеты,</w:t>
            </w:r>
          </w:p>
          <w:p w:rsidR="00A25A68" w:rsidRDefault="00A25A68" w:rsidP="00A25A68">
            <w:r>
              <w:lastRenderedPageBreak/>
              <w:t>Презентации и др.</w:t>
            </w:r>
          </w:p>
          <w:p w:rsidR="00A25A68" w:rsidRPr="00B34852" w:rsidRDefault="00A25A68" w:rsidP="00A25A68"/>
        </w:tc>
      </w:tr>
      <w:tr w:rsidR="00673EA3" w:rsidTr="00844328">
        <w:trPr>
          <w:gridAfter w:val="1"/>
          <w:wAfter w:w="221" w:type="dxa"/>
          <w:trHeight w:val="2208"/>
        </w:trPr>
        <w:tc>
          <w:tcPr>
            <w:tcW w:w="657" w:type="dxa"/>
          </w:tcPr>
          <w:p w:rsidR="00673EA3" w:rsidRDefault="00673EA3" w:rsidP="00673EA3">
            <w:pPr>
              <w:pStyle w:val="TableParagraph"/>
              <w:spacing w:line="275" w:lineRule="exact"/>
              <w:ind w:left="0" w:right="80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4725" w:type="dxa"/>
          </w:tcPr>
          <w:p w:rsidR="00673EA3" w:rsidRDefault="00673EA3" w:rsidP="007B3A32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МАРАФОН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673EA3" w:rsidRDefault="00673EA3" w:rsidP="007B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73EA3" w:rsidRDefault="00673EA3" w:rsidP="007B3A32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ребёнка. Опыт использования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наборов «МИР ГОЛОВОЛОМОК»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смарт-тренинг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73EA3" w:rsidRDefault="00673EA3" w:rsidP="007B3A32">
            <w:pPr>
              <w:pStyle w:val="TableParagraph"/>
              <w:spacing w:line="270" w:lineRule="atLeast"/>
              <w:ind w:right="619"/>
              <w:rPr>
                <w:sz w:val="24"/>
              </w:rPr>
            </w:pPr>
            <w:r>
              <w:rPr>
                <w:sz w:val="24"/>
              </w:rPr>
              <w:t>дошкольников в практике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56" w:type="dxa"/>
          </w:tcPr>
          <w:p w:rsidR="00673EA3" w:rsidRDefault="00673EA3" w:rsidP="007B3A32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303" w:type="dxa"/>
            <w:gridSpan w:val="2"/>
          </w:tcPr>
          <w:p w:rsidR="00673EA3" w:rsidRDefault="00673EA3" w:rsidP="00673EA3">
            <w:pPr>
              <w:pStyle w:val="TableParagraph"/>
              <w:ind w:left="303" w:right="269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341" w:type="dxa"/>
            <w:gridSpan w:val="2"/>
          </w:tcPr>
          <w:p w:rsidR="00673EA3" w:rsidRDefault="00673EA3" w:rsidP="007B3A32">
            <w:pPr>
              <w:pStyle w:val="TableParagraph"/>
              <w:ind w:left="316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  <w:tc>
          <w:tcPr>
            <w:tcW w:w="2870" w:type="dxa"/>
            <w:gridSpan w:val="2"/>
          </w:tcPr>
          <w:p w:rsidR="00673EA3" w:rsidRDefault="00673EA3" w:rsidP="007B3A3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673EA3" w:rsidRDefault="00673EA3" w:rsidP="007B3A32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работы инновационной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E37E81" w:rsidTr="00844328">
        <w:trPr>
          <w:gridAfter w:val="1"/>
          <w:wAfter w:w="221" w:type="dxa"/>
        </w:trPr>
        <w:tc>
          <w:tcPr>
            <w:tcW w:w="657" w:type="dxa"/>
          </w:tcPr>
          <w:p w:rsidR="00E37E81" w:rsidRPr="00E37E81" w:rsidRDefault="00E37E81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195" w:type="dxa"/>
            <w:gridSpan w:val="8"/>
          </w:tcPr>
          <w:p w:rsidR="00E37E81" w:rsidRDefault="00E37E81" w:rsidP="00E37E81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:rsidR="004736C8" w:rsidRPr="004736C8" w:rsidRDefault="004736C8" w:rsidP="00E37E81">
            <w:pPr>
              <w:rPr>
                <w:bCs/>
                <w:sz w:val="16"/>
                <w:szCs w:val="16"/>
              </w:rPr>
            </w:pPr>
          </w:p>
        </w:tc>
      </w:tr>
      <w:tr w:rsidR="004C2064" w:rsidTr="00844328">
        <w:trPr>
          <w:gridAfter w:val="1"/>
          <w:wAfter w:w="221" w:type="dxa"/>
        </w:trPr>
        <w:tc>
          <w:tcPr>
            <w:tcW w:w="657" w:type="dxa"/>
          </w:tcPr>
          <w:p w:rsidR="004C2064" w:rsidRPr="00B34852" w:rsidRDefault="004C2064" w:rsidP="00B34852">
            <w:pPr>
              <w:jc w:val="center"/>
            </w:pPr>
            <w:r>
              <w:t>4.1</w:t>
            </w:r>
          </w:p>
        </w:tc>
        <w:tc>
          <w:tcPr>
            <w:tcW w:w="4725" w:type="dxa"/>
          </w:tcPr>
          <w:p w:rsidR="004C2064" w:rsidRDefault="004C2064" w:rsidP="00E37E81">
            <w:r>
              <w:t>Оснастить развивающую предметно-пространственную среду игровыми материалами:</w:t>
            </w:r>
          </w:p>
          <w:p w:rsidR="004C2064" w:rsidRDefault="004C2064" w:rsidP="006E610D">
            <w:pPr>
              <w:pStyle w:val="a4"/>
              <w:numPr>
                <w:ilvl w:val="0"/>
                <w:numId w:val="7"/>
              </w:numPr>
              <w:ind w:left="364"/>
              <w:rPr>
                <w:rFonts w:ascii="Times New Roman" w:hAnsi="Times New Roman" w:cs="Times New Roman"/>
              </w:rPr>
            </w:pPr>
            <w:r w:rsidRPr="002B555D">
              <w:rPr>
                <w:rFonts w:ascii="Times New Roman" w:hAnsi="Times New Roman" w:cs="Times New Roman"/>
              </w:rPr>
              <w:t>Приобретение игровых комплектов «МИР ГОЛОВОЛОМОК»</w:t>
            </w:r>
          </w:p>
          <w:p w:rsidR="004C2064" w:rsidRPr="002B555D" w:rsidRDefault="004C2064" w:rsidP="006E610D">
            <w:pPr>
              <w:pStyle w:val="a4"/>
              <w:numPr>
                <w:ilvl w:val="0"/>
                <w:numId w:val="7"/>
              </w:numPr>
              <w:ind w:left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вариативных интеллектуальных игр</w:t>
            </w:r>
          </w:p>
        </w:tc>
        <w:tc>
          <w:tcPr>
            <w:tcW w:w="1956" w:type="dxa"/>
          </w:tcPr>
          <w:p w:rsidR="004C2064" w:rsidRPr="004A570B" w:rsidRDefault="00673EA3" w:rsidP="006E610D">
            <w:pPr>
              <w:jc w:val="center"/>
              <w:rPr>
                <w:color w:val="FF0000"/>
              </w:rPr>
            </w:pPr>
            <w:r>
              <w:t xml:space="preserve">В </w:t>
            </w:r>
            <w:proofErr w:type="spellStart"/>
            <w:r>
              <w:t>течениегода</w:t>
            </w:r>
            <w:proofErr w:type="spellEnd"/>
          </w:p>
        </w:tc>
        <w:tc>
          <w:tcPr>
            <w:tcW w:w="2303" w:type="dxa"/>
            <w:gridSpan w:val="2"/>
          </w:tcPr>
          <w:p w:rsidR="004C2064" w:rsidRDefault="004C2064" w:rsidP="00A73CE4">
            <w:pPr>
              <w:jc w:val="center"/>
            </w:pPr>
            <w:r>
              <w:t>Воспитатели:</w:t>
            </w:r>
          </w:p>
          <w:p w:rsidR="00466B9C" w:rsidRDefault="00466B9C" w:rsidP="00466B9C">
            <w:pPr>
              <w:jc w:val="center"/>
            </w:pPr>
            <w:r>
              <w:t>Воскресенская Д.В.</w:t>
            </w:r>
          </w:p>
          <w:p w:rsidR="00466B9C" w:rsidRDefault="00466B9C" w:rsidP="00466B9C">
            <w:pPr>
              <w:jc w:val="center"/>
            </w:pPr>
            <w:proofErr w:type="spellStart"/>
            <w:r>
              <w:t>Лябина</w:t>
            </w:r>
            <w:proofErr w:type="spellEnd"/>
            <w:r>
              <w:t xml:space="preserve"> С.Ю.</w:t>
            </w:r>
            <w:r w:rsidR="0038750C">
              <w:t xml:space="preserve"> </w:t>
            </w:r>
            <w:r w:rsidR="004A0652">
              <w:t>0</w:t>
            </w:r>
          </w:p>
          <w:p w:rsidR="004C2064" w:rsidRPr="00B34852" w:rsidRDefault="004C2064" w:rsidP="00A73CE4">
            <w:pPr>
              <w:jc w:val="center"/>
            </w:pPr>
          </w:p>
        </w:tc>
        <w:tc>
          <w:tcPr>
            <w:tcW w:w="2341" w:type="dxa"/>
            <w:gridSpan w:val="2"/>
          </w:tcPr>
          <w:p w:rsidR="00673EA3" w:rsidRDefault="00673EA3" w:rsidP="00673EA3">
            <w:pPr>
              <w:jc w:val="center"/>
            </w:pPr>
            <w:r>
              <w:t>Заведующая</w:t>
            </w:r>
          </w:p>
          <w:p w:rsidR="004C2064" w:rsidRPr="00B34852" w:rsidRDefault="00673EA3" w:rsidP="00673EA3">
            <w:pPr>
              <w:jc w:val="center"/>
            </w:pPr>
            <w:r>
              <w:t>Блохина Е.А.</w:t>
            </w:r>
          </w:p>
        </w:tc>
        <w:tc>
          <w:tcPr>
            <w:tcW w:w="2870" w:type="dxa"/>
            <w:gridSpan w:val="2"/>
          </w:tcPr>
          <w:p w:rsidR="004C2064" w:rsidRPr="00B34852" w:rsidRDefault="004C2064" w:rsidP="00E37E81">
            <w:r>
              <w:t>Уточнить количество приобретаемых и разработанных комплектов для каждой группы участницы проекта</w:t>
            </w:r>
          </w:p>
        </w:tc>
      </w:tr>
      <w:tr w:rsidR="00BF2788" w:rsidTr="00844328">
        <w:trPr>
          <w:gridAfter w:val="1"/>
          <w:wAfter w:w="221" w:type="dxa"/>
        </w:trPr>
        <w:tc>
          <w:tcPr>
            <w:tcW w:w="14852" w:type="dxa"/>
            <w:gridSpan w:val="9"/>
          </w:tcPr>
          <w:p w:rsidR="00E21106" w:rsidRPr="004736C8" w:rsidRDefault="00E21106" w:rsidP="00E21106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BF2788" w:rsidRDefault="00BF2788" w:rsidP="00C012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:rsidR="00C733E0" w:rsidRPr="004736C8" w:rsidRDefault="00C733E0" w:rsidP="00C733E0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1525" w:rsidTr="00844328">
        <w:trPr>
          <w:gridAfter w:val="1"/>
          <w:wAfter w:w="221" w:type="dxa"/>
          <w:trHeight w:val="1833"/>
        </w:trPr>
        <w:tc>
          <w:tcPr>
            <w:tcW w:w="657" w:type="dxa"/>
          </w:tcPr>
          <w:p w:rsidR="00631525" w:rsidRDefault="00631525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5" w:type="dxa"/>
          </w:tcPr>
          <w:p w:rsidR="00631525" w:rsidRDefault="00631525" w:rsidP="007B3A3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Семинар-совещание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площадок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ГОЛОВОЛОМОК» смарт-тренинг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956" w:type="dxa"/>
          </w:tcPr>
          <w:p w:rsidR="00631525" w:rsidRDefault="00631525" w:rsidP="007B3A32">
            <w:pPr>
              <w:pStyle w:val="TableParagraph"/>
              <w:spacing w:line="275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03" w:type="dxa"/>
            <w:gridSpan w:val="2"/>
          </w:tcPr>
          <w:p w:rsidR="00631525" w:rsidRDefault="00631525" w:rsidP="007B3A32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Участники 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№ 102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22.02.2023г.</w:t>
            </w:r>
          </w:p>
          <w:p w:rsidR="00631525" w:rsidRDefault="00631525" w:rsidP="007B3A32">
            <w:pPr>
              <w:pStyle w:val="TableParagraph"/>
              <w:ind w:left="111" w:right="571"/>
              <w:rPr>
                <w:sz w:val="24"/>
              </w:rPr>
            </w:pPr>
            <w:r>
              <w:rPr>
                <w:sz w:val="24"/>
              </w:rPr>
              <w:t>«О присвоении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дошкольным</w:t>
            </w:r>
            <w:proofErr w:type="gramEnd"/>
          </w:p>
          <w:p w:rsidR="00631525" w:rsidRDefault="00631525" w:rsidP="007B3A32">
            <w:pPr>
              <w:pStyle w:val="TableParagraph"/>
              <w:ind w:left="111" w:right="347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631525" w:rsidRDefault="00631525" w:rsidP="007B3A32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631525" w:rsidRDefault="00631525" w:rsidP="007B3A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«НИИ</w:t>
            </w:r>
          </w:p>
          <w:p w:rsidR="00631525" w:rsidRDefault="00631525" w:rsidP="007B3A32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lastRenderedPageBreak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31525" w:rsidRDefault="00631525" w:rsidP="007B3A32">
            <w:pPr>
              <w:pStyle w:val="TableParagraph"/>
              <w:spacing w:line="270" w:lineRule="atLeast"/>
              <w:ind w:left="111" w:right="698"/>
              <w:rPr>
                <w:sz w:val="24"/>
              </w:rPr>
            </w:pPr>
            <w:r>
              <w:rPr>
                <w:sz w:val="24"/>
              </w:rPr>
              <w:t>«Воспитатели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41" w:type="dxa"/>
            <w:gridSpan w:val="2"/>
          </w:tcPr>
          <w:p w:rsidR="00631525" w:rsidRDefault="00631525" w:rsidP="007B3A32">
            <w:pPr>
              <w:pStyle w:val="TableParagraph"/>
              <w:ind w:left="353" w:right="335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</w:p>
        </w:tc>
        <w:tc>
          <w:tcPr>
            <w:tcW w:w="2870" w:type="dxa"/>
            <w:gridSpan w:val="2"/>
          </w:tcPr>
          <w:p w:rsidR="00631525" w:rsidRDefault="00631525" w:rsidP="007B3A32">
            <w:pPr>
              <w:pStyle w:val="TableParagraph"/>
              <w:spacing w:line="276" w:lineRule="auto"/>
              <w:ind w:left="111" w:right="8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  <w:p w:rsidR="00631525" w:rsidRDefault="00631525" w:rsidP="007B3A32">
            <w:pPr>
              <w:pStyle w:val="TableParagraph"/>
              <w:spacing w:line="276" w:lineRule="auto"/>
              <w:ind w:left="111" w:right="240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дошкольников: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внедрения.</w:t>
            </w:r>
          </w:p>
        </w:tc>
      </w:tr>
      <w:tr w:rsidR="00631525" w:rsidTr="00844328">
        <w:trPr>
          <w:gridAfter w:val="1"/>
          <w:wAfter w:w="221" w:type="dxa"/>
          <w:trHeight w:val="1103"/>
        </w:trPr>
        <w:tc>
          <w:tcPr>
            <w:tcW w:w="657" w:type="dxa"/>
          </w:tcPr>
          <w:p w:rsidR="00631525" w:rsidRDefault="00631525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725" w:type="dxa"/>
          </w:tcPr>
          <w:p w:rsidR="00631525" w:rsidRDefault="00631525" w:rsidP="007B3A3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инициативной / творческой и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56" w:type="dxa"/>
          </w:tcPr>
          <w:p w:rsidR="00631525" w:rsidRDefault="00631525" w:rsidP="007B3A32">
            <w:pPr>
              <w:pStyle w:val="TableParagraph"/>
              <w:spacing w:line="275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303" w:type="dxa"/>
            <w:gridSpan w:val="2"/>
          </w:tcPr>
          <w:p w:rsidR="00631525" w:rsidRDefault="00631525" w:rsidP="00631525">
            <w:pPr>
              <w:pStyle w:val="TableParagraph"/>
              <w:spacing w:line="276" w:lineRule="exact"/>
              <w:ind w:left="111" w:right="405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341" w:type="dxa"/>
            <w:gridSpan w:val="2"/>
          </w:tcPr>
          <w:p w:rsidR="00631525" w:rsidRDefault="00631525" w:rsidP="00631525">
            <w:pPr>
              <w:pStyle w:val="TableParagraph"/>
              <w:ind w:left="213" w:right="191" w:firstLine="3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631525" w:rsidRDefault="00631525" w:rsidP="00631525">
            <w:pPr>
              <w:pStyle w:val="TableParagraph"/>
              <w:ind w:left="213" w:right="191"/>
              <w:rPr>
                <w:sz w:val="24"/>
              </w:rPr>
            </w:pPr>
            <w:r>
              <w:rPr>
                <w:sz w:val="24"/>
              </w:rPr>
              <w:t>Кузнецова В.А.</w:t>
            </w:r>
          </w:p>
          <w:p w:rsidR="00631525" w:rsidRDefault="00631525" w:rsidP="007B3A32">
            <w:pPr>
              <w:pStyle w:val="TableParagraph"/>
              <w:spacing w:line="257" w:lineRule="exact"/>
              <w:ind w:left="235" w:right="215"/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</w:tcPr>
          <w:p w:rsidR="00631525" w:rsidRDefault="00631525" w:rsidP="007B3A3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8D236A" w:rsidTr="00844328">
        <w:trPr>
          <w:gridAfter w:val="1"/>
          <w:wAfter w:w="221" w:type="dxa"/>
        </w:trPr>
        <w:tc>
          <w:tcPr>
            <w:tcW w:w="657" w:type="dxa"/>
          </w:tcPr>
          <w:p w:rsidR="008D236A" w:rsidRPr="00B34852" w:rsidRDefault="00631525" w:rsidP="00B34852">
            <w:pPr>
              <w:jc w:val="center"/>
            </w:pPr>
            <w:r>
              <w:t>3</w:t>
            </w:r>
            <w:r w:rsidR="008D236A">
              <w:t>.</w:t>
            </w:r>
          </w:p>
        </w:tc>
        <w:tc>
          <w:tcPr>
            <w:tcW w:w="4725" w:type="dxa"/>
          </w:tcPr>
          <w:p w:rsidR="008D236A" w:rsidRPr="00C733E0" w:rsidRDefault="008D236A" w:rsidP="00BF2788">
            <w:r>
              <w:t xml:space="preserve">Консультации по проблемам использования </w:t>
            </w:r>
            <w:r w:rsidRPr="00C733E0">
              <w:t>головоломок в освоении нового образовательного инструмента «МИР ГОЛОВОЛОМОК»</w:t>
            </w:r>
          </w:p>
          <w:p w:rsidR="008D236A" w:rsidRDefault="008D236A" w:rsidP="008D236A">
            <w:pPr>
              <w:rPr>
                <w:i/>
                <w:iCs/>
              </w:rPr>
            </w:pPr>
            <w:r>
              <w:rPr>
                <w:i/>
                <w:iCs/>
              </w:rPr>
              <w:t>1. "Игры-головоломки как средство интеллектуального развития детей дошкольного возраста"</w:t>
            </w:r>
          </w:p>
          <w:p w:rsidR="008D236A" w:rsidRPr="008D236A" w:rsidRDefault="008D236A" w:rsidP="008D236A">
            <w:pPr>
              <w:rPr>
                <w:i/>
                <w:iCs/>
              </w:rPr>
            </w:pPr>
            <w:r w:rsidRPr="008D236A">
              <w:rPr>
                <w:b/>
                <w:i/>
                <w:iCs/>
              </w:rPr>
              <w:t>2.</w:t>
            </w:r>
            <w:r w:rsidRPr="008D236A">
              <w:rPr>
                <w:b/>
                <w:bCs/>
                <w:i/>
                <w:color w:val="333333"/>
              </w:rPr>
              <w:t xml:space="preserve"> </w:t>
            </w:r>
            <w:r>
              <w:rPr>
                <w:b/>
                <w:bCs/>
                <w:i/>
                <w:color w:val="333333"/>
              </w:rPr>
              <w:t>"О</w:t>
            </w:r>
            <w:r>
              <w:rPr>
                <w:bCs/>
                <w:i/>
                <w:shd w:val="clear" w:color="auto" w:fill="FFFFFF"/>
              </w:rPr>
              <w:t xml:space="preserve"> роли головоломок в ДОУ</w:t>
            </w:r>
            <w:r w:rsidRPr="008D236A">
              <w:rPr>
                <w:bCs/>
                <w:i/>
                <w:shd w:val="clear" w:color="auto" w:fill="FFFFFF"/>
              </w:rPr>
              <w:t xml:space="preserve"> «МИР ГОЛОВОЛОМОК»</w:t>
            </w:r>
            <w:r>
              <w:t xml:space="preserve"> " смарт-тренинг для дошкольников</w:t>
            </w:r>
          </w:p>
          <w:p w:rsidR="008D236A" w:rsidRPr="001A5032" w:rsidRDefault="008D236A" w:rsidP="008D236A">
            <w:pPr>
              <w:rPr>
                <w:i/>
                <w:iCs/>
              </w:rPr>
            </w:pPr>
          </w:p>
        </w:tc>
        <w:tc>
          <w:tcPr>
            <w:tcW w:w="1956" w:type="dxa"/>
          </w:tcPr>
          <w:p w:rsidR="008D236A" w:rsidRPr="00B34852" w:rsidRDefault="008D236A" w:rsidP="008D236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03" w:type="dxa"/>
            <w:gridSpan w:val="2"/>
          </w:tcPr>
          <w:p w:rsidR="008D236A" w:rsidRPr="00B34852" w:rsidRDefault="008D236A" w:rsidP="00A73CE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341" w:type="dxa"/>
            <w:gridSpan w:val="2"/>
          </w:tcPr>
          <w:p w:rsidR="00631525" w:rsidRDefault="00631525" w:rsidP="0063152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631525" w:rsidRDefault="00631525" w:rsidP="00631525">
            <w:pPr>
              <w:pStyle w:val="TableParagraph"/>
              <w:ind w:left="213" w:right="191"/>
              <w:rPr>
                <w:sz w:val="24"/>
              </w:rPr>
            </w:pPr>
            <w:r>
              <w:rPr>
                <w:sz w:val="24"/>
              </w:rPr>
              <w:t>Кузнецова В.А.</w:t>
            </w:r>
          </w:p>
          <w:p w:rsidR="008D236A" w:rsidRPr="00B34852" w:rsidRDefault="008D236A" w:rsidP="00631525">
            <w:pPr>
              <w:jc w:val="center"/>
            </w:pPr>
          </w:p>
        </w:tc>
        <w:tc>
          <w:tcPr>
            <w:tcW w:w="2870" w:type="dxa"/>
            <w:gridSpan w:val="2"/>
          </w:tcPr>
          <w:p w:rsidR="008D236A" w:rsidRPr="00B34852" w:rsidRDefault="008D236A" w:rsidP="00B34852">
            <w:pPr>
              <w:jc w:val="center"/>
            </w:pPr>
            <w:r>
              <w:t>Материалы консультации</w:t>
            </w:r>
            <w:r w:rsidR="00631525">
              <w:t>, видео, текстовые презентации</w:t>
            </w:r>
          </w:p>
        </w:tc>
      </w:tr>
      <w:tr w:rsidR="008D236A" w:rsidTr="00844328">
        <w:trPr>
          <w:gridAfter w:val="1"/>
          <w:wAfter w:w="221" w:type="dxa"/>
        </w:trPr>
        <w:tc>
          <w:tcPr>
            <w:tcW w:w="657" w:type="dxa"/>
          </w:tcPr>
          <w:p w:rsidR="008D236A" w:rsidRPr="00B34852" w:rsidRDefault="00631525" w:rsidP="00B34852">
            <w:pPr>
              <w:jc w:val="center"/>
            </w:pPr>
            <w:r>
              <w:t>4</w:t>
            </w:r>
            <w:r w:rsidR="008D236A">
              <w:t>.</w:t>
            </w:r>
          </w:p>
        </w:tc>
        <w:tc>
          <w:tcPr>
            <w:tcW w:w="4725" w:type="dxa"/>
          </w:tcPr>
          <w:p w:rsidR="008D236A" w:rsidRDefault="008D236A" w:rsidP="001A5032">
            <w:proofErr w:type="gramStart"/>
            <w:r>
              <w:t xml:space="preserve">Организация и проведение детско-взрослых интеллектуальных фестивалей, соревнований, клубов, </w:t>
            </w:r>
            <w:proofErr w:type="spellStart"/>
            <w:r>
              <w:t>квестов</w:t>
            </w:r>
            <w:proofErr w:type="spellEnd"/>
            <w:r>
              <w:t xml:space="preserve"> и т.п. с использованием игрового набора «МИР ГОЛОВОЛОМОК» с возможностью привлечения школьников, родителей, волонтёров)</w:t>
            </w:r>
            <w:proofErr w:type="gramEnd"/>
          </w:p>
          <w:p w:rsidR="001C3AC0" w:rsidRDefault="001C3AC0" w:rsidP="001C3AC0">
            <w:pPr>
              <w:pStyle w:val="1"/>
              <w:shd w:val="clear" w:color="auto" w:fill="FFFFFF"/>
              <w:spacing w:before="150" w:beforeAutospacing="0" w:after="450" w:afterAutospacing="0"/>
              <w:rPr>
                <w:b w:val="0"/>
                <w:bCs w:val="0"/>
                <w:i/>
                <w:color w:val="333333"/>
                <w:sz w:val="24"/>
                <w:szCs w:val="24"/>
              </w:rPr>
            </w:pPr>
            <w:r w:rsidRPr="001C3AC0">
              <w:rPr>
                <w:b w:val="0"/>
                <w:bCs w:val="0"/>
                <w:i/>
                <w:color w:val="333333"/>
                <w:sz w:val="24"/>
                <w:szCs w:val="24"/>
              </w:rPr>
              <w:t>Консультация для родителей «Игры-головоломки для дошколят и их родителей»</w:t>
            </w:r>
          </w:p>
          <w:p w:rsidR="008D236A" w:rsidRPr="001C3AC0" w:rsidRDefault="001C3AC0" w:rsidP="001C3AC0">
            <w:pPr>
              <w:pStyle w:val="1"/>
              <w:shd w:val="clear" w:color="auto" w:fill="FFFFFF"/>
              <w:spacing w:before="150" w:beforeAutospacing="0" w:after="450" w:afterAutospacing="0"/>
              <w:rPr>
                <w:b w:val="0"/>
                <w:bCs w:val="0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/>
                <w:color w:val="333333"/>
                <w:sz w:val="24"/>
                <w:szCs w:val="24"/>
              </w:rPr>
              <w:t>Квест</w:t>
            </w:r>
            <w:proofErr w:type="spellEnd"/>
            <w:r>
              <w:rPr>
                <w:b w:val="0"/>
                <w:bCs w:val="0"/>
                <w:i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i/>
                <w:color w:val="333333"/>
                <w:sz w:val="24"/>
                <w:szCs w:val="24"/>
              </w:rPr>
              <w:t>-и</w:t>
            </w:r>
            <w:proofErr w:type="gramEnd"/>
            <w:r>
              <w:rPr>
                <w:b w:val="0"/>
                <w:bCs w:val="0"/>
                <w:i/>
                <w:color w:val="333333"/>
                <w:sz w:val="24"/>
                <w:szCs w:val="24"/>
              </w:rPr>
              <w:t>гра "Калейдоскоп головоломок"</w:t>
            </w:r>
          </w:p>
        </w:tc>
        <w:tc>
          <w:tcPr>
            <w:tcW w:w="1956" w:type="dxa"/>
          </w:tcPr>
          <w:p w:rsidR="008D236A" w:rsidRPr="00B34852" w:rsidRDefault="001C3AC0" w:rsidP="00B34852">
            <w:pPr>
              <w:jc w:val="center"/>
            </w:pPr>
            <w:r>
              <w:t>Сентябрь, май</w:t>
            </w:r>
          </w:p>
        </w:tc>
        <w:tc>
          <w:tcPr>
            <w:tcW w:w="2303" w:type="dxa"/>
            <w:gridSpan w:val="2"/>
          </w:tcPr>
          <w:p w:rsidR="008D236A" w:rsidRPr="00B34852" w:rsidRDefault="008D236A" w:rsidP="00A73CE4">
            <w:pPr>
              <w:jc w:val="center"/>
            </w:pPr>
            <w:r>
              <w:t>Рабочая группа</w:t>
            </w:r>
          </w:p>
        </w:tc>
        <w:tc>
          <w:tcPr>
            <w:tcW w:w="2341" w:type="dxa"/>
            <w:gridSpan w:val="2"/>
          </w:tcPr>
          <w:p w:rsidR="00631525" w:rsidRDefault="00631525" w:rsidP="0063152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631525" w:rsidRDefault="00631525" w:rsidP="00631525">
            <w:pPr>
              <w:pStyle w:val="TableParagraph"/>
              <w:ind w:left="213" w:right="191"/>
              <w:rPr>
                <w:sz w:val="24"/>
              </w:rPr>
            </w:pPr>
            <w:r>
              <w:rPr>
                <w:sz w:val="24"/>
              </w:rPr>
              <w:t>Кузнецова В.А.</w:t>
            </w:r>
          </w:p>
          <w:p w:rsidR="008D236A" w:rsidRPr="00B34852" w:rsidRDefault="008D236A" w:rsidP="00631525">
            <w:pPr>
              <w:jc w:val="center"/>
            </w:pPr>
          </w:p>
        </w:tc>
        <w:tc>
          <w:tcPr>
            <w:tcW w:w="2870" w:type="dxa"/>
            <w:gridSpan w:val="2"/>
          </w:tcPr>
          <w:p w:rsidR="008D236A" w:rsidRPr="00B34852" w:rsidRDefault="008D236A" w:rsidP="00B34852">
            <w:pPr>
              <w:jc w:val="center"/>
            </w:pPr>
            <w:r>
              <w:t>Программа мероприятия (электронная ссылка на Интернет-ресурс)</w:t>
            </w:r>
          </w:p>
        </w:tc>
      </w:tr>
      <w:tr w:rsidR="00631525" w:rsidTr="00844328">
        <w:trPr>
          <w:gridAfter w:val="1"/>
          <w:wAfter w:w="221" w:type="dxa"/>
          <w:trHeight w:val="3036"/>
        </w:trPr>
        <w:tc>
          <w:tcPr>
            <w:tcW w:w="657" w:type="dxa"/>
          </w:tcPr>
          <w:p w:rsidR="00631525" w:rsidRDefault="00631525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25" w:type="dxa"/>
          </w:tcPr>
          <w:p w:rsidR="00631525" w:rsidRDefault="00631525" w:rsidP="007B3A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u w:val="single"/>
              </w:rPr>
              <w:t>етодический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</w:t>
            </w:r>
            <w:r>
              <w:rPr>
                <w:sz w:val="24"/>
              </w:rPr>
              <w:t>.</w:t>
            </w:r>
          </w:p>
          <w:p w:rsidR="00631525" w:rsidRDefault="00631525" w:rsidP="007B3A3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«Лучшие практики и 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 «МИРЕ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31525" w:rsidRDefault="00631525" w:rsidP="007B3A3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демонстрация опыта в рамках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головоломками:</w:t>
            </w:r>
          </w:p>
          <w:p w:rsidR="00631525" w:rsidRDefault="00631525" w:rsidP="0063152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Слагалица</w:t>
            </w:r>
            <w:proofErr w:type="spellEnd"/>
          </w:p>
          <w:p w:rsidR="00631525" w:rsidRDefault="00631525" w:rsidP="0063152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Складушки</w:t>
            </w:r>
            <w:proofErr w:type="spellEnd"/>
          </w:p>
          <w:p w:rsidR="00631525" w:rsidRDefault="00631525" w:rsidP="0063152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</w:p>
          <w:p w:rsidR="00631525" w:rsidRDefault="00631525" w:rsidP="0063152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0" w:lineRule="atLeast"/>
              <w:ind w:left="107" w:right="2191" w:firstLine="359"/>
              <w:rPr>
                <w:sz w:val="24"/>
              </w:rPr>
            </w:pPr>
            <w:r>
              <w:rPr>
                <w:sz w:val="24"/>
              </w:rPr>
              <w:t>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Нелегкие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маневры</w:t>
            </w:r>
          </w:p>
        </w:tc>
        <w:tc>
          <w:tcPr>
            <w:tcW w:w="1956" w:type="dxa"/>
          </w:tcPr>
          <w:p w:rsidR="00631525" w:rsidRDefault="00631525" w:rsidP="007B3A32">
            <w:pPr>
              <w:pStyle w:val="TableParagraph"/>
              <w:spacing w:line="275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03" w:type="dxa"/>
            <w:gridSpan w:val="2"/>
          </w:tcPr>
          <w:p w:rsidR="00631525" w:rsidRDefault="00631525" w:rsidP="007B3A32">
            <w:pPr>
              <w:pStyle w:val="TableParagraph"/>
              <w:ind w:left="320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341" w:type="dxa"/>
            <w:gridSpan w:val="2"/>
          </w:tcPr>
          <w:p w:rsidR="00631525" w:rsidRDefault="00631525" w:rsidP="007B3A32">
            <w:pPr>
              <w:pStyle w:val="TableParagraph"/>
              <w:ind w:left="316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  <w:tc>
          <w:tcPr>
            <w:tcW w:w="2870" w:type="dxa"/>
            <w:gridSpan w:val="2"/>
          </w:tcPr>
          <w:p w:rsidR="00631525" w:rsidRDefault="00631525" w:rsidP="007B3A3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1525" w:rsidTr="00844328">
        <w:trPr>
          <w:gridAfter w:val="1"/>
          <w:wAfter w:w="221" w:type="dxa"/>
          <w:trHeight w:val="3312"/>
        </w:trPr>
        <w:tc>
          <w:tcPr>
            <w:tcW w:w="657" w:type="dxa"/>
          </w:tcPr>
          <w:p w:rsidR="00631525" w:rsidRDefault="00631525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25" w:type="dxa"/>
          </w:tcPr>
          <w:p w:rsidR="00631525" w:rsidRDefault="00631525" w:rsidP="007B3A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день.</w:t>
            </w:r>
          </w:p>
          <w:p w:rsidR="00631525" w:rsidRDefault="00631525" w:rsidP="007B3A3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«Лучшие практики и 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 «МИРЕ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631525" w:rsidRDefault="00631525" w:rsidP="007B3A3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Демонстрация опыта 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631525" w:rsidRDefault="00631525" w:rsidP="007B3A32">
            <w:pPr>
              <w:pStyle w:val="TableParagraph"/>
              <w:ind w:left="827" w:right="1031" w:hanging="720"/>
              <w:rPr>
                <w:sz w:val="24"/>
              </w:rPr>
            </w:pPr>
            <w:r>
              <w:rPr>
                <w:sz w:val="24"/>
              </w:rPr>
              <w:t>следующими головоломками: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1.ГАЛА-КУБ</w:t>
            </w:r>
          </w:p>
          <w:p w:rsidR="00631525" w:rsidRDefault="00631525" w:rsidP="007B3A32">
            <w:pPr>
              <w:pStyle w:val="TableParagraph"/>
              <w:ind w:left="827" w:right="1815"/>
              <w:rPr>
                <w:sz w:val="24"/>
              </w:rPr>
            </w:pPr>
            <w:r>
              <w:rPr>
                <w:sz w:val="24"/>
              </w:rPr>
              <w:t>2.Репка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3.Четыре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631525" w:rsidRDefault="00631525" w:rsidP="007B3A32">
            <w:pPr>
              <w:pStyle w:val="TableParagraph"/>
              <w:spacing w:line="270" w:lineRule="atLeast"/>
              <w:ind w:left="827" w:right="2171"/>
              <w:rPr>
                <w:sz w:val="24"/>
              </w:rPr>
            </w:pPr>
            <w:r>
              <w:rPr>
                <w:sz w:val="24"/>
              </w:rPr>
              <w:t>4.Проекция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5.Пифагор </w:t>
            </w:r>
          </w:p>
        </w:tc>
        <w:tc>
          <w:tcPr>
            <w:tcW w:w="1956" w:type="dxa"/>
          </w:tcPr>
          <w:p w:rsidR="00631525" w:rsidRDefault="00631525" w:rsidP="007B3A32">
            <w:pPr>
              <w:pStyle w:val="TableParagraph"/>
              <w:spacing w:line="275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03" w:type="dxa"/>
            <w:gridSpan w:val="2"/>
          </w:tcPr>
          <w:p w:rsidR="00631525" w:rsidRDefault="00631525" w:rsidP="007B3A32">
            <w:pPr>
              <w:pStyle w:val="TableParagraph"/>
              <w:ind w:left="320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341" w:type="dxa"/>
            <w:gridSpan w:val="2"/>
          </w:tcPr>
          <w:p w:rsidR="00631525" w:rsidRDefault="00631525" w:rsidP="007B3A32">
            <w:pPr>
              <w:pStyle w:val="TableParagraph"/>
              <w:ind w:left="316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  <w:tc>
          <w:tcPr>
            <w:tcW w:w="2870" w:type="dxa"/>
            <w:gridSpan w:val="2"/>
          </w:tcPr>
          <w:p w:rsidR="00631525" w:rsidRDefault="00631525" w:rsidP="007B3A3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23A45" w:rsidTr="00844328">
        <w:trPr>
          <w:gridAfter w:val="1"/>
          <w:wAfter w:w="221" w:type="dxa"/>
          <w:trHeight w:val="3588"/>
        </w:trPr>
        <w:tc>
          <w:tcPr>
            <w:tcW w:w="657" w:type="dxa"/>
          </w:tcPr>
          <w:p w:rsidR="00223A45" w:rsidRDefault="00A76532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23A45">
              <w:rPr>
                <w:sz w:val="24"/>
              </w:rPr>
              <w:t>.</w:t>
            </w:r>
          </w:p>
        </w:tc>
        <w:tc>
          <w:tcPr>
            <w:tcW w:w="4725" w:type="dxa"/>
          </w:tcPr>
          <w:p w:rsidR="00223A45" w:rsidRDefault="00223A45" w:rsidP="007B3A3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</w:tc>
        <w:tc>
          <w:tcPr>
            <w:tcW w:w="1956" w:type="dxa"/>
          </w:tcPr>
          <w:p w:rsidR="00223A45" w:rsidRDefault="00223A45" w:rsidP="007B3A32">
            <w:pPr>
              <w:pStyle w:val="TableParagraph"/>
              <w:tabs>
                <w:tab w:val="left" w:pos="149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03" w:type="dxa"/>
            <w:gridSpan w:val="2"/>
          </w:tcPr>
          <w:p w:rsidR="00223A45" w:rsidRDefault="00223A45" w:rsidP="00223A45">
            <w:pPr>
              <w:pStyle w:val="TableParagraph"/>
              <w:ind w:left="0" w:right="5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коллективы.</w:t>
            </w:r>
          </w:p>
          <w:p w:rsidR="00223A45" w:rsidRDefault="00223A45" w:rsidP="007B3A3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23A45" w:rsidRDefault="00223A45" w:rsidP="00223A45">
            <w:pPr>
              <w:pStyle w:val="TableParagraph"/>
              <w:tabs>
                <w:tab w:val="left" w:pos="2040"/>
              </w:tabs>
              <w:ind w:left="0" w:right="92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223A45" w:rsidRDefault="00223A45" w:rsidP="007B3A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223A45" w:rsidRDefault="00223A45" w:rsidP="007B3A32">
            <w:pPr>
              <w:pStyle w:val="TableParagraph"/>
              <w:spacing w:line="270" w:lineRule="atLeast"/>
              <w:ind w:left="111" w:right="49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341" w:type="dxa"/>
            <w:gridSpan w:val="2"/>
          </w:tcPr>
          <w:p w:rsidR="00223A45" w:rsidRDefault="00223A45" w:rsidP="007B3A32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  <w:tc>
          <w:tcPr>
            <w:tcW w:w="2870" w:type="dxa"/>
            <w:gridSpan w:val="2"/>
          </w:tcPr>
          <w:p w:rsidR="00223A45" w:rsidRDefault="00223A45" w:rsidP="007B3A32">
            <w:pPr>
              <w:pStyle w:val="TableParagraph"/>
              <w:ind w:left="111" w:right="76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</w:tr>
      <w:tr w:rsidR="00E21106" w:rsidTr="00844328">
        <w:trPr>
          <w:gridAfter w:val="1"/>
          <w:wAfter w:w="221" w:type="dxa"/>
        </w:trPr>
        <w:tc>
          <w:tcPr>
            <w:tcW w:w="14852" w:type="dxa"/>
            <w:gridSpan w:val="9"/>
          </w:tcPr>
          <w:p w:rsidR="00E21106" w:rsidRPr="00C733E0" w:rsidRDefault="00E21106" w:rsidP="00221360">
            <w:pPr>
              <w:rPr>
                <w:bCs/>
                <w:sz w:val="16"/>
                <w:szCs w:val="16"/>
              </w:rPr>
            </w:pPr>
          </w:p>
          <w:p w:rsidR="00E21106" w:rsidRDefault="00E21106" w:rsidP="00C733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  <w:p w:rsidR="00493BDF" w:rsidRPr="004736C8" w:rsidRDefault="00493BDF" w:rsidP="00493BDF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1106" w:rsidTr="00844328">
        <w:trPr>
          <w:gridAfter w:val="1"/>
          <w:wAfter w:w="221" w:type="dxa"/>
        </w:trPr>
        <w:tc>
          <w:tcPr>
            <w:tcW w:w="657" w:type="dxa"/>
          </w:tcPr>
          <w:p w:rsidR="00E21106" w:rsidRPr="00E21106" w:rsidRDefault="00E21106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14195" w:type="dxa"/>
            <w:gridSpan w:val="8"/>
          </w:tcPr>
          <w:p w:rsidR="00FE0DAB" w:rsidRDefault="00E21106" w:rsidP="00E21106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Внутренняя экспертиза</w:t>
            </w:r>
          </w:p>
          <w:p w:rsidR="004736C8" w:rsidRPr="004736C8" w:rsidRDefault="004736C8" w:rsidP="00E21106">
            <w:pPr>
              <w:rPr>
                <w:bCs/>
                <w:sz w:val="16"/>
                <w:szCs w:val="16"/>
              </w:rPr>
            </w:pPr>
          </w:p>
        </w:tc>
      </w:tr>
      <w:tr w:rsidR="00E21106" w:rsidTr="00844328">
        <w:trPr>
          <w:gridAfter w:val="1"/>
          <w:wAfter w:w="221" w:type="dxa"/>
        </w:trPr>
        <w:tc>
          <w:tcPr>
            <w:tcW w:w="657" w:type="dxa"/>
          </w:tcPr>
          <w:p w:rsidR="00E21106" w:rsidRPr="00B34852" w:rsidRDefault="00223A45" w:rsidP="00B34852">
            <w:pPr>
              <w:jc w:val="center"/>
            </w:pPr>
            <w:r>
              <w:t>1.</w:t>
            </w:r>
          </w:p>
        </w:tc>
        <w:tc>
          <w:tcPr>
            <w:tcW w:w="4725" w:type="dxa"/>
          </w:tcPr>
          <w:p w:rsidR="00E21106" w:rsidRDefault="00E21106" w:rsidP="00221360">
            <w:pPr>
              <w:pStyle w:val="a4"/>
              <w:numPr>
                <w:ilvl w:val="0"/>
                <w:numId w:val="4"/>
              </w:numPr>
              <w:ind w:left="81" w:firstLine="0"/>
              <w:rPr>
                <w:rFonts w:ascii="Times New Roman" w:hAnsi="Times New Roman" w:cs="Times New Roman"/>
              </w:rPr>
            </w:pPr>
            <w:r w:rsidRPr="00A95D0D">
              <w:rPr>
                <w:rFonts w:ascii="Times New Roman" w:hAnsi="Times New Roman" w:cs="Times New Roman"/>
              </w:rPr>
              <w:t>Диагностический срез (профессиональных компетенций, предметной среды и др.)</w:t>
            </w:r>
          </w:p>
          <w:p w:rsidR="00A95D0D" w:rsidRPr="00A95D0D" w:rsidRDefault="00A95D0D" w:rsidP="00221360">
            <w:pPr>
              <w:pStyle w:val="a4"/>
              <w:numPr>
                <w:ilvl w:val="0"/>
                <w:numId w:val="4"/>
              </w:numPr>
              <w:ind w:left="8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эффективности педагогических инноваций и др. экспертные процедуры</w:t>
            </w:r>
            <w:r w:rsidR="00223A4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956" w:type="dxa"/>
          </w:tcPr>
          <w:p w:rsidR="00E21106" w:rsidRPr="00B34852" w:rsidRDefault="00223A45" w:rsidP="00B34852">
            <w:pPr>
              <w:jc w:val="center"/>
            </w:pPr>
            <w:r>
              <w:t>Апрель, май</w:t>
            </w:r>
          </w:p>
        </w:tc>
        <w:tc>
          <w:tcPr>
            <w:tcW w:w="2303" w:type="dxa"/>
            <w:gridSpan w:val="2"/>
          </w:tcPr>
          <w:p w:rsidR="00A95D0D" w:rsidRPr="00B34852" w:rsidRDefault="00223A45" w:rsidP="00B34852">
            <w:pPr>
              <w:jc w:val="center"/>
            </w:pPr>
            <w:r>
              <w:t>?</w:t>
            </w:r>
          </w:p>
        </w:tc>
        <w:tc>
          <w:tcPr>
            <w:tcW w:w="2341" w:type="dxa"/>
            <w:gridSpan w:val="2"/>
          </w:tcPr>
          <w:p w:rsidR="00E21106" w:rsidRDefault="00A95D0D" w:rsidP="00B34852">
            <w:pPr>
              <w:jc w:val="center"/>
            </w:pPr>
            <w:r>
              <w:t>Экспертная группа</w:t>
            </w:r>
          </w:p>
          <w:p w:rsidR="00A95D0D" w:rsidRPr="00B34852" w:rsidRDefault="00A95D0D" w:rsidP="00B34852">
            <w:pPr>
              <w:jc w:val="center"/>
            </w:pPr>
          </w:p>
        </w:tc>
        <w:tc>
          <w:tcPr>
            <w:tcW w:w="2870" w:type="dxa"/>
            <w:gridSpan w:val="2"/>
          </w:tcPr>
          <w:p w:rsidR="00E21106" w:rsidRPr="00B34852" w:rsidRDefault="00A95D0D" w:rsidP="00B34852">
            <w:pPr>
              <w:jc w:val="center"/>
            </w:pPr>
            <w:r>
              <w:t>Аналитические материалы</w:t>
            </w:r>
          </w:p>
        </w:tc>
      </w:tr>
      <w:tr w:rsidR="00223A45" w:rsidTr="00844328">
        <w:trPr>
          <w:gridAfter w:val="1"/>
          <w:wAfter w:w="221" w:type="dxa"/>
          <w:trHeight w:val="2210"/>
        </w:trPr>
        <w:tc>
          <w:tcPr>
            <w:tcW w:w="657" w:type="dxa"/>
          </w:tcPr>
          <w:p w:rsidR="00223A45" w:rsidRDefault="00223A45" w:rsidP="00223A45">
            <w:pPr>
              <w:pStyle w:val="TableParagraph"/>
              <w:spacing w:before="2"/>
              <w:ind w:left="0" w:righ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725" w:type="dxa"/>
          </w:tcPr>
          <w:p w:rsidR="00223A45" w:rsidRDefault="00223A45" w:rsidP="007B3A32">
            <w:pPr>
              <w:pStyle w:val="TableParagraph"/>
              <w:spacing w:before="2"/>
              <w:ind w:right="1068"/>
              <w:rPr>
                <w:sz w:val="24"/>
              </w:rPr>
            </w:pPr>
            <w:r>
              <w:rPr>
                <w:sz w:val="24"/>
              </w:rPr>
              <w:t>Мониторинг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вопросах:</w:t>
            </w:r>
          </w:p>
          <w:p w:rsidR="00223A45" w:rsidRDefault="00223A45" w:rsidP="007B3A32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-развития интеллектуальной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223A45" w:rsidRDefault="00223A45" w:rsidP="007B3A3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-организации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223A45" w:rsidRDefault="00223A45" w:rsidP="007B3A32">
            <w:pPr>
              <w:pStyle w:val="TableParagraph"/>
              <w:spacing w:line="270" w:lineRule="atLeast"/>
              <w:ind w:right="1434"/>
              <w:rPr>
                <w:sz w:val="24"/>
              </w:rPr>
            </w:pPr>
            <w:r>
              <w:rPr>
                <w:sz w:val="24"/>
              </w:rPr>
              <w:t>- прагматичности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956" w:type="dxa"/>
          </w:tcPr>
          <w:p w:rsidR="00223A45" w:rsidRDefault="00223A45" w:rsidP="007B3A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303" w:type="dxa"/>
            <w:gridSpan w:val="2"/>
          </w:tcPr>
          <w:p w:rsidR="00223A45" w:rsidRDefault="00223A45" w:rsidP="00223A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</w:tc>
        <w:tc>
          <w:tcPr>
            <w:tcW w:w="2341" w:type="dxa"/>
            <w:gridSpan w:val="2"/>
          </w:tcPr>
          <w:p w:rsidR="00223A45" w:rsidRDefault="00223A45" w:rsidP="007B3A32">
            <w:pPr>
              <w:pStyle w:val="TableParagraph"/>
              <w:spacing w:before="2"/>
              <w:ind w:left="24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70" w:type="dxa"/>
            <w:gridSpan w:val="2"/>
          </w:tcPr>
          <w:p w:rsidR="00223A45" w:rsidRDefault="00223A45" w:rsidP="007B3A32">
            <w:pPr>
              <w:pStyle w:val="TableParagraph"/>
              <w:spacing w:before="2" w:line="276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приказ.</w:t>
            </w:r>
          </w:p>
        </w:tc>
      </w:tr>
      <w:tr w:rsidR="00223A45" w:rsidTr="00844328">
        <w:trPr>
          <w:gridAfter w:val="1"/>
          <w:wAfter w:w="221" w:type="dxa"/>
          <w:trHeight w:val="1104"/>
        </w:trPr>
        <w:tc>
          <w:tcPr>
            <w:tcW w:w="657" w:type="dxa"/>
          </w:tcPr>
          <w:p w:rsidR="00223A45" w:rsidRDefault="00223A45" w:rsidP="00223A45">
            <w:pPr>
              <w:pStyle w:val="TableParagraph"/>
              <w:spacing w:line="275" w:lineRule="exact"/>
              <w:ind w:left="0" w:right="7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25" w:type="dxa"/>
          </w:tcPr>
          <w:p w:rsidR="00223A45" w:rsidRDefault="00223A45" w:rsidP="007B3A3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Организация внутренней </w:t>
            </w:r>
            <w:proofErr w:type="gramStart"/>
            <w:r>
              <w:rPr>
                <w:sz w:val="24"/>
              </w:rPr>
              <w:t>экспертизы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реализации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1956" w:type="dxa"/>
          </w:tcPr>
          <w:p w:rsidR="00223A45" w:rsidRDefault="00223A45" w:rsidP="007B3A32">
            <w:pPr>
              <w:pStyle w:val="TableParagraph"/>
              <w:spacing w:line="275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3" w:type="dxa"/>
            <w:gridSpan w:val="2"/>
          </w:tcPr>
          <w:p w:rsidR="00223A45" w:rsidRDefault="00844328" w:rsidP="007B3A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Инновационная площадка</w:t>
            </w:r>
          </w:p>
        </w:tc>
        <w:tc>
          <w:tcPr>
            <w:tcW w:w="2341" w:type="dxa"/>
            <w:gridSpan w:val="2"/>
          </w:tcPr>
          <w:p w:rsidR="00223A45" w:rsidRDefault="00223A45" w:rsidP="007B3A32">
            <w:pPr>
              <w:pStyle w:val="TableParagraph"/>
              <w:ind w:left="920" w:right="164" w:hanging="721"/>
              <w:rPr>
                <w:sz w:val="24"/>
              </w:rPr>
            </w:pPr>
            <w:r>
              <w:rPr>
                <w:sz w:val="24"/>
              </w:rPr>
              <w:t xml:space="preserve">         Экспертная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870" w:type="dxa"/>
            <w:gridSpan w:val="2"/>
          </w:tcPr>
          <w:p w:rsidR="00223A45" w:rsidRDefault="00223A45" w:rsidP="007B3A3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223A45" w:rsidTr="00844328">
        <w:trPr>
          <w:gridAfter w:val="1"/>
          <w:wAfter w:w="221" w:type="dxa"/>
          <w:trHeight w:val="4692"/>
        </w:trPr>
        <w:tc>
          <w:tcPr>
            <w:tcW w:w="657" w:type="dxa"/>
          </w:tcPr>
          <w:p w:rsidR="00223A45" w:rsidRDefault="00223A45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223A45" w:rsidRDefault="00223A45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223A45" w:rsidRDefault="00223A45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223A45" w:rsidRDefault="00223A45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223A45" w:rsidRDefault="00223A45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223A45" w:rsidRDefault="00223A45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223A45" w:rsidRDefault="00223A45" w:rsidP="007B3A32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23A45" w:rsidRDefault="00223A45" w:rsidP="00223A45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725" w:type="dxa"/>
          </w:tcPr>
          <w:p w:rsidR="00223A45" w:rsidRDefault="00223A45" w:rsidP="007B3A32">
            <w:pPr>
              <w:pStyle w:val="TableParagraph"/>
              <w:ind w:right="1389"/>
              <w:rPr>
                <w:sz w:val="24"/>
              </w:rPr>
            </w:pPr>
            <w:r>
              <w:rPr>
                <w:sz w:val="24"/>
              </w:rPr>
              <w:t>Онлайн-опрос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23A45" w:rsidRDefault="00223A45" w:rsidP="007B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223A45" w:rsidRDefault="00223A45" w:rsidP="007B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ГОЛОВОЛОМОК»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смарт-</w:t>
            </w:r>
          </w:p>
          <w:p w:rsidR="00223A45" w:rsidRDefault="00223A45" w:rsidP="007B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956" w:type="dxa"/>
          </w:tcPr>
          <w:p w:rsidR="00223A45" w:rsidRPr="00844328" w:rsidRDefault="00844328" w:rsidP="00844328">
            <w:pPr>
              <w:pStyle w:val="TableParagraph"/>
              <w:ind w:left="0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До 15</w:t>
            </w:r>
            <w:r w:rsidR="00223A45" w:rsidRPr="00844328">
              <w:rPr>
                <w:i/>
                <w:sz w:val="24"/>
              </w:rPr>
              <w:t>октября</w:t>
            </w:r>
            <w:r w:rsidR="00223A45" w:rsidRPr="00844328">
              <w:rPr>
                <w:i/>
                <w:spacing w:val="-57"/>
                <w:sz w:val="24"/>
              </w:rPr>
              <w:t xml:space="preserve"> </w:t>
            </w:r>
            <w:r w:rsidR="00223A45" w:rsidRPr="00844328">
              <w:rPr>
                <w:i/>
                <w:sz w:val="24"/>
              </w:rPr>
              <w:t>2023г.</w:t>
            </w:r>
          </w:p>
        </w:tc>
        <w:tc>
          <w:tcPr>
            <w:tcW w:w="2303" w:type="dxa"/>
            <w:gridSpan w:val="2"/>
          </w:tcPr>
          <w:p w:rsidR="00223A45" w:rsidRDefault="00223A45" w:rsidP="007B3A32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Участники 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№ 102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22.02.2023г.</w:t>
            </w:r>
          </w:p>
          <w:p w:rsidR="00223A45" w:rsidRDefault="00223A45" w:rsidP="007B3A32">
            <w:pPr>
              <w:pStyle w:val="TableParagraph"/>
              <w:ind w:left="111" w:right="571"/>
              <w:rPr>
                <w:sz w:val="24"/>
              </w:rPr>
            </w:pPr>
            <w:r>
              <w:rPr>
                <w:sz w:val="24"/>
              </w:rPr>
              <w:t>«О присвоении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дошкольным</w:t>
            </w:r>
            <w:proofErr w:type="gramEnd"/>
          </w:p>
          <w:p w:rsidR="00223A45" w:rsidRDefault="00223A45" w:rsidP="007B3A32">
            <w:pPr>
              <w:pStyle w:val="TableParagraph"/>
              <w:ind w:left="111" w:right="347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223A45" w:rsidRDefault="00223A45" w:rsidP="007B3A32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23A45" w:rsidRDefault="00223A45" w:rsidP="007B3A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«НИИ</w:t>
            </w:r>
          </w:p>
          <w:p w:rsidR="00223A45" w:rsidRDefault="00223A45" w:rsidP="007B3A32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дошкольно</w:t>
            </w:r>
            <w:r>
              <w:rPr>
                <w:sz w:val="24"/>
              </w:rPr>
              <w:lastRenderedPageBreak/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23A45" w:rsidRDefault="00223A45" w:rsidP="007B3A32">
            <w:pPr>
              <w:pStyle w:val="TableParagraph"/>
              <w:spacing w:line="270" w:lineRule="atLeast"/>
              <w:ind w:left="111" w:right="698"/>
              <w:rPr>
                <w:sz w:val="24"/>
              </w:rPr>
            </w:pPr>
            <w:r>
              <w:rPr>
                <w:sz w:val="24"/>
              </w:rPr>
              <w:t>«Воспитатели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844328">
              <w:rPr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</w:tcPr>
          <w:p w:rsidR="00223A45" w:rsidRDefault="00223A45" w:rsidP="007B3A32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lastRenderedPageBreak/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Казунина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  <w:tc>
          <w:tcPr>
            <w:tcW w:w="2870" w:type="dxa"/>
            <w:gridSpan w:val="2"/>
          </w:tcPr>
          <w:p w:rsidR="00223A45" w:rsidRDefault="00223A45" w:rsidP="007B3A32">
            <w:pPr>
              <w:pStyle w:val="TableParagraph"/>
              <w:ind w:left="262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844328" w:rsidTr="00844328">
        <w:trPr>
          <w:gridAfter w:val="8"/>
          <w:wAfter w:w="9691" w:type="dxa"/>
          <w:trHeight w:val="551"/>
        </w:trPr>
        <w:tc>
          <w:tcPr>
            <w:tcW w:w="657" w:type="dxa"/>
          </w:tcPr>
          <w:p w:rsidR="00844328" w:rsidRDefault="00844328" w:rsidP="007B3A32">
            <w:pPr>
              <w:pStyle w:val="TableParagraph"/>
              <w:spacing w:line="275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725" w:type="dxa"/>
          </w:tcPr>
          <w:p w:rsidR="00844328" w:rsidRDefault="00844328" w:rsidP="007B3A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экспертиза</w:t>
            </w:r>
          </w:p>
        </w:tc>
      </w:tr>
      <w:tr w:rsidR="00844328" w:rsidTr="00844328">
        <w:trPr>
          <w:trHeight w:val="1656"/>
        </w:trPr>
        <w:tc>
          <w:tcPr>
            <w:tcW w:w="657" w:type="dxa"/>
          </w:tcPr>
          <w:p w:rsidR="00844328" w:rsidRDefault="00844328" w:rsidP="00844328">
            <w:pPr>
              <w:pStyle w:val="TableParagraph"/>
              <w:spacing w:line="275" w:lineRule="exact"/>
              <w:ind w:left="0" w:right="7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25" w:type="dxa"/>
          </w:tcPr>
          <w:p w:rsidR="00844328" w:rsidRDefault="00844328" w:rsidP="007B3A32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Проведение на договорной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внешней экспертизы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сертифицированных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2205" w:type="dxa"/>
            <w:gridSpan w:val="2"/>
          </w:tcPr>
          <w:p w:rsidR="00844328" w:rsidRDefault="00844328" w:rsidP="007B3A32">
            <w:pPr>
              <w:pStyle w:val="TableParagraph"/>
              <w:spacing w:line="275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74" w:type="dxa"/>
            <w:gridSpan w:val="2"/>
          </w:tcPr>
          <w:p w:rsidR="00844328" w:rsidRDefault="00844328" w:rsidP="007B3A32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342" w:type="dxa"/>
            <w:gridSpan w:val="2"/>
          </w:tcPr>
          <w:p w:rsidR="00844328" w:rsidRDefault="00844328" w:rsidP="007B3A32">
            <w:pPr>
              <w:pStyle w:val="TableParagraph"/>
              <w:ind w:left="235" w:right="2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844328" w:rsidRDefault="00844328" w:rsidP="007B3A32">
            <w:pPr>
              <w:pStyle w:val="TableParagraph"/>
              <w:ind w:left="120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2870" w:type="dxa"/>
            <w:gridSpan w:val="2"/>
          </w:tcPr>
          <w:p w:rsidR="00844328" w:rsidRDefault="00844328" w:rsidP="007B3A32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заключение </w:t>
            </w:r>
          </w:p>
        </w:tc>
      </w:tr>
      <w:tr w:rsidR="00844328" w:rsidTr="00844328">
        <w:trPr>
          <w:trHeight w:val="1655"/>
        </w:trPr>
        <w:tc>
          <w:tcPr>
            <w:tcW w:w="657" w:type="dxa"/>
          </w:tcPr>
          <w:p w:rsidR="00844328" w:rsidRDefault="00844328" w:rsidP="00844328">
            <w:pPr>
              <w:pStyle w:val="TableParagraph"/>
              <w:spacing w:line="275" w:lineRule="exact"/>
              <w:ind w:left="0" w:right="7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25" w:type="dxa"/>
          </w:tcPr>
          <w:p w:rsidR="00844328" w:rsidRDefault="00844328" w:rsidP="007B3A3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результативности </w:t>
            </w:r>
            <w:proofErr w:type="gramStart"/>
            <w:r>
              <w:rPr>
                <w:sz w:val="24"/>
              </w:rPr>
              <w:t>проектного</w:t>
            </w:r>
            <w:proofErr w:type="gramEnd"/>
          </w:p>
          <w:p w:rsidR="00844328" w:rsidRDefault="00844328" w:rsidP="007B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205" w:type="dxa"/>
            <w:gridSpan w:val="2"/>
          </w:tcPr>
          <w:p w:rsidR="00844328" w:rsidRDefault="00844328" w:rsidP="007B3A32">
            <w:pPr>
              <w:pStyle w:val="TableParagraph"/>
              <w:spacing w:line="275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74" w:type="dxa"/>
            <w:gridSpan w:val="2"/>
          </w:tcPr>
          <w:p w:rsidR="00844328" w:rsidRDefault="00844328" w:rsidP="007B3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2" w:type="dxa"/>
            <w:gridSpan w:val="2"/>
          </w:tcPr>
          <w:p w:rsidR="00844328" w:rsidRDefault="00844328" w:rsidP="007B3A32">
            <w:pPr>
              <w:pStyle w:val="TableParagraph"/>
              <w:tabs>
                <w:tab w:val="left" w:pos="1688"/>
              </w:tabs>
              <w:ind w:left="112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экспертный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(родители, 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proofErr w:type="gramEnd"/>
          </w:p>
          <w:p w:rsidR="00844328" w:rsidRDefault="00844328" w:rsidP="007B3A32">
            <w:pPr>
              <w:pStyle w:val="TableParagraph"/>
              <w:spacing w:line="270" w:lineRule="atLeast"/>
              <w:ind w:left="112" w:right="70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науки). </w:t>
            </w:r>
          </w:p>
        </w:tc>
        <w:tc>
          <w:tcPr>
            <w:tcW w:w="2870" w:type="dxa"/>
            <w:gridSpan w:val="2"/>
          </w:tcPr>
          <w:p w:rsidR="00844328" w:rsidRDefault="00844328" w:rsidP="007B3A32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TableNormal1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844328" w:rsidTr="00844328">
        <w:trPr>
          <w:trHeight w:val="1103"/>
        </w:trPr>
        <w:tc>
          <w:tcPr>
            <w:tcW w:w="15026" w:type="dxa"/>
          </w:tcPr>
          <w:p w:rsidR="00844328" w:rsidRDefault="00844328" w:rsidP="007B3A32">
            <w:pPr>
              <w:pStyle w:val="TableParagraph"/>
              <w:ind w:left="0"/>
              <w:rPr>
                <w:b/>
                <w:sz w:val="26"/>
              </w:rPr>
            </w:pPr>
          </w:p>
          <w:p w:rsidR="00844328" w:rsidRDefault="00844328" w:rsidP="007B3A3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44328" w:rsidRPr="00844328" w:rsidRDefault="00844328" w:rsidP="007B3A32">
            <w:pPr>
              <w:pStyle w:val="TableParagraph"/>
              <w:tabs>
                <w:tab w:val="left" w:pos="6168"/>
              </w:tabs>
              <w:spacing w:before="1"/>
              <w:ind w:left="54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Информационные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  <w:r>
              <w:rPr>
                <w:b/>
                <w:sz w:val="24"/>
                <w:lang w:val="ru-RU"/>
              </w:rPr>
              <w:t xml:space="preserve">   </w:t>
            </w:r>
          </w:p>
        </w:tc>
      </w:tr>
    </w:tbl>
    <w:tbl>
      <w:tblPr>
        <w:tblStyle w:val="TableNormal2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612"/>
        <w:gridCol w:w="2126"/>
        <w:gridCol w:w="2268"/>
        <w:gridCol w:w="2552"/>
        <w:gridCol w:w="2693"/>
      </w:tblGrid>
      <w:tr w:rsidR="00844328" w:rsidTr="00844328">
        <w:trPr>
          <w:trHeight w:val="551"/>
        </w:trPr>
        <w:tc>
          <w:tcPr>
            <w:tcW w:w="775" w:type="dxa"/>
          </w:tcPr>
          <w:p w:rsidR="00844328" w:rsidRDefault="00844328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2" w:type="dxa"/>
          </w:tcPr>
          <w:p w:rsidR="00844328" w:rsidRPr="00A76532" w:rsidRDefault="00844328" w:rsidP="007B3A32">
            <w:pPr>
              <w:pStyle w:val="TableParagraph"/>
              <w:spacing w:line="276" w:lineRule="exact"/>
              <w:ind w:right="91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Конкретизировать</w:t>
            </w:r>
            <w:r w:rsidRPr="00A76532">
              <w:rPr>
                <w:spacing w:val="-5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тематику</w:t>
            </w:r>
            <w:r w:rsidRPr="00A76532">
              <w:rPr>
                <w:spacing w:val="-5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материала</w:t>
            </w:r>
            <w:r w:rsidRPr="00A76532">
              <w:rPr>
                <w:spacing w:val="-57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форму</w:t>
            </w:r>
            <w:r w:rsidRPr="00A76532">
              <w:rPr>
                <w:spacing w:val="-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и место размещения.</w:t>
            </w:r>
          </w:p>
        </w:tc>
        <w:tc>
          <w:tcPr>
            <w:tcW w:w="2126" w:type="dxa"/>
          </w:tcPr>
          <w:p w:rsidR="00844328" w:rsidRDefault="00844328" w:rsidP="007B3A32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44328" w:rsidRDefault="00844328" w:rsidP="007B3A32">
            <w:pPr>
              <w:pStyle w:val="TableParagraph"/>
              <w:spacing w:line="276" w:lineRule="exact"/>
              <w:ind w:left="527" w:right="484" w:hanging="2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2552" w:type="dxa"/>
          </w:tcPr>
          <w:p w:rsidR="00844328" w:rsidRDefault="00844328" w:rsidP="007B3A32">
            <w:pPr>
              <w:pStyle w:val="TableParagraph"/>
              <w:spacing w:line="276" w:lineRule="exact"/>
              <w:ind w:left="907" w:right="211" w:hanging="66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Блохина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693" w:type="dxa"/>
          </w:tcPr>
          <w:p w:rsidR="00844328" w:rsidRDefault="00844328" w:rsidP="007B3A32">
            <w:pPr>
              <w:pStyle w:val="TableParagraph"/>
              <w:spacing w:line="275" w:lineRule="exact"/>
              <w:ind w:left="182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tbl>
      <w:tblPr>
        <w:tblStyle w:val="TableNormal3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612"/>
        <w:gridCol w:w="2126"/>
        <w:gridCol w:w="2268"/>
        <w:gridCol w:w="2552"/>
        <w:gridCol w:w="2693"/>
      </w:tblGrid>
      <w:tr w:rsidR="00844328" w:rsidTr="0082255A">
        <w:trPr>
          <w:trHeight w:val="1425"/>
        </w:trPr>
        <w:tc>
          <w:tcPr>
            <w:tcW w:w="775" w:type="dxa"/>
          </w:tcPr>
          <w:p w:rsidR="00844328" w:rsidRDefault="00844328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612" w:type="dxa"/>
          </w:tcPr>
          <w:p w:rsidR="00844328" w:rsidRPr="00A76532" w:rsidRDefault="00844328" w:rsidP="007B3A32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Публикация</w:t>
            </w:r>
            <w:r w:rsidRPr="00A76532">
              <w:rPr>
                <w:spacing w:val="-4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материалов</w:t>
            </w:r>
            <w:r w:rsidRPr="00A76532">
              <w:rPr>
                <w:spacing w:val="-5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в</w:t>
            </w:r>
            <w:r w:rsidRPr="00A76532">
              <w:rPr>
                <w:spacing w:val="-5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закрытой</w:t>
            </w:r>
            <w:r w:rsidRPr="00A76532">
              <w:rPr>
                <w:spacing w:val="-57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группе</w:t>
            </w:r>
            <w:r w:rsidRPr="00A7653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6532">
              <w:rPr>
                <w:sz w:val="24"/>
                <w:lang w:val="ru-RU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844328" w:rsidRDefault="00844328" w:rsidP="007B3A32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44328" w:rsidRDefault="00844328" w:rsidP="0084432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Воскресенская Д.В.</w:t>
            </w:r>
          </w:p>
          <w:p w:rsidR="00844328" w:rsidRDefault="00844328" w:rsidP="0084432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Лябина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  <w:p w:rsidR="00844328" w:rsidRPr="00844328" w:rsidRDefault="00844328" w:rsidP="0084432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844328" w:rsidRPr="00A76532" w:rsidRDefault="00844328" w:rsidP="00844328">
            <w:pPr>
              <w:pStyle w:val="TableParagraph"/>
              <w:ind w:left="0" w:right="215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Заведующий</w:t>
            </w:r>
            <w:r w:rsidRPr="00A76532">
              <w:rPr>
                <w:spacing w:val="-14"/>
                <w:sz w:val="24"/>
                <w:lang w:val="ru-RU"/>
              </w:rPr>
              <w:t xml:space="preserve"> </w:t>
            </w:r>
          </w:p>
          <w:p w:rsidR="00844328" w:rsidRPr="00A76532" w:rsidRDefault="00844328" w:rsidP="007B3A32">
            <w:pPr>
              <w:pStyle w:val="TableParagraph"/>
              <w:ind w:left="235" w:right="215"/>
              <w:jc w:val="center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Блохина Е.А.</w:t>
            </w:r>
          </w:p>
          <w:p w:rsidR="00844328" w:rsidRDefault="00844328" w:rsidP="00844328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Заместитель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заведующего</w:t>
            </w:r>
            <w:r w:rsidRPr="00A7653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</w:t>
            </w:r>
          </w:p>
          <w:p w:rsidR="00844328" w:rsidRPr="00844328" w:rsidRDefault="00844328" w:rsidP="00844328">
            <w:pPr>
              <w:pStyle w:val="TableParagraph"/>
              <w:ind w:left="213" w:right="191" w:firstLine="3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Кузнецова В.А.</w:t>
            </w:r>
          </w:p>
          <w:p w:rsidR="00844328" w:rsidRDefault="00844328" w:rsidP="007B3A32">
            <w:pPr>
              <w:pStyle w:val="TableParagraph"/>
              <w:spacing w:line="257" w:lineRule="exact"/>
              <w:ind w:left="235" w:right="215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844328" w:rsidRDefault="00844328" w:rsidP="007B3A32">
            <w:pPr>
              <w:pStyle w:val="TableParagraph"/>
              <w:ind w:left="111" w:right="847"/>
              <w:rPr>
                <w:sz w:val="24"/>
              </w:rPr>
            </w:pPr>
            <w:proofErr w:type="spellStart"/>
            <w:r>
              <w:rPr>
                <w:sz w:val="24"/>
              </w:rPr>
              <w:t>Закрытая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</w:t>
            </w:r>
            <w:r w:rsidR="0082255A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</w:tr>
    </w:tbl>
    <w:tbl>
      <w:tblPr>
        <w:tblStyle w:val="TableNormal4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612"/>
        <w:gridCol w:w="2126"/>
        <w:gridCol w:w="2268"/>
        <w:gridCol w:w="2552"/>
        <w:gridCol w:w="2693"/>
      </w:tblGrid>
      <w:tr w:rsidR="00844328" w:rsidTr="0082255A">
        <w:trPr>
          <w:trHeight w:val="1024"/>
        </w:trPr>
        <w:tc>
          <w:tcPr>
            <w:tcW w:w="775" w:type="dxa"/>
          </w:tcPr>
          <w:p w:rsidR="00844328" w:rsidRDefault="00844328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12" w:type="dxa"/>
          </w:tcPr>
          <w:p w:rsidR="00844328" w:rsidRPr="00A76532" w:rsidRDefault="00844328" w:rsidP="007B3A32">
            <w:pPr>
              <w:pStyle w:val="TableParagraph"/>
              <w:spacing w:line="276" w:lineRule="exact"/>
              <w:ind w:right="169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Интернет-ресурс, на котором ДОО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размещает оперативную информацию</w:t>
            </w:r>
            <w:r w:rsidRPr="00A76532">
              <w:rPr>
                <w:spacing w:val="-58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о деятельности инновационной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площадки</w:t>
            </w:r>
          </w:p>
        </w:tc>
        <w:tc>
          <w:tcPr>
            <w:tcW w:w="2126" w:type="dxa"/>
          </w:tcPr>
          <w:p w:rsidR="00844328" w:rsidRDefault="00844328" w:rsidP="007B3A32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44328" w:rsidRDefault="00844328" w:rsidP="007B3A32">
            <w:pPr>
              <w:pStyle w:val="TableParagraph"/>
              <w:spacing w:line="275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52" w:type="dxa"/>
          </w:tcPr>
          <w:p w:rsidR="00844328" w:rsidRPr="00844328" w:rsidRDefault="00844328" w:rsidP="00844328">
            <w:pPr>
              <w:pStyle w:val="TableParagraph"/>
              <w:ind w:left="213" w:right="191" w:firstLine="326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Заместитель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заведующего</w:t>
            </w:r>
            <w:r w:rsidRPr="00A7653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 Кузнецова В.А.</w:t>
            </w:r>
          </w:p>
          <w:p w:rsidR="00844328" w:rsidRPr="00844328" w:rsidRDefault="00844328" w:rsidP="00844328">
            <w:pPr>
              <w:pStyle w:val="TableParagraph"/>
              <w:ind w:left="213" w:right="191" w:firstLine="326"/>
              <w:rPr>
                <w:sz w:val="24"/>
                <w:lang w:val="ru-RU"/>
              </w:rPr>
            </w:pPr>
          </w:p>
          <w:p w:rsidR="00844328" w:rsidRPr="00A76532" w:rsidRDefault="00844328" w:rsidP="007B3A32">
            <w:pPr>
              <w:pStyle w:val="TableParagraph"/>
              <w:spacing w:line="257" w:lineRule="exact"/>
              <w:ind w:left="235" w:right="215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844328" w:rsidRDefault="00844328" w:rsidP="007B3A32">
            <w:pPr>
              <w:pStyle w:val="TableParagraph"/>
              <w:spacing w:line="275" w:lineRule="exact"/>
              <w:ind w:left="182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</w:p>
        </w:tc>
      </w:tr>
    </w:tbl>
    <w:tbl>
      <w:tblPr>
        <w:tblStyle w:val="TableNormal5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82255A" w:rsidTr="0082255A">
        <w:trPr>
          <w:trHeight w:val="551"/>
        </w:trPr>
        <w:tc>
          <w:tcPr>
            <w:tcW w:w="15026" w:type="dxa"/>
          </w:tcPr>
          <w:p w:rsidR="0082255A" w:rsidRDefault="0082255A" w:rsidP="007B3A32">
            <w:pPr>
              <w:pStyle w:val="TableParagraph"/>
              <w:spacing w:line="275" w:lineRule="exact"/>
              <w:ind w:left="644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Публикации</w:t>
            </w:r>
            <w:proofErr w:type="spellEnd"/>
          </w:p>
        </w:tc>
      </w:tr>
    </w:tbl>
    <w:tbl>
      <w:tblPr>
        <w:tblStyle w:val="TableNormal6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212"/>
        <w:gridCol w:w="2205"/>
        <w:gridCol w:w="2589"/>
        <w:gridCol w:w="2552"/>
        <w:gridCol w:w="2693"/>
      </w:tblGrid>
      <w:tr w:rsidR="0082255A" w:rsidTr="0082255A">
        <w:trPr>
          <w:trHeight w:val="1379"/>
        </w:trPr>
        <w:tc>
          <w:tcPr>
            <w:tcW w:w="775" w:type="dxa"/>
          </w:tcPr>
          <w:p w:rsidR="0082255A" w:rsidRDefault="0082255A" w:rsidP="007B3A32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2" w:type="dxa"/>
          </w:tcPr>
          <w:p w:rsidR="0082255A" w:rsidRDefault="0082255A" w:rsidP="007B3A3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Навигатора</w:t>
            </w:r>
            <w:proofErr w:type="spellEnd"/>
          </w:p>
        </w:tc>
        <w:tc>
          <w:tcPr>
            <w:tcW w:w="2205" w:type="dxa"/>
          </w:tcPr>
          <w:p w:rsidR="0082255A" w:rsidRPr="00A76532" w:rsidRDefault="0082255A" w:rsidP="007B3A32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Прием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заявок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на</w:t>
            </w:r>
            <w:r w:rsidRPr="00A76532">
              <w:rPr>
                <w:spacing w:val="-57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публикацию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с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18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марта по 1 апреля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2024г.</w:t>
            </w:r>
          </w:p>
        </w:tc>
        <w:tc>
          <w:tcPr>
            <w:tcW w:w="2589" w:type="dxa"/>
          </w:tcPr>
          <w:p w:rsidR="0082255A" w:rsidRDefault="0082255A" w:rsidP="007B3A32">
            <w:pPr>
              <w:pStyle w:val="TableParagraph"/>
              <w:ind w:left="111" w:right="5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коллективы</w:t>
            </w:r>
            <w:proofErr w:type="spellEnd"/>
          </w:p>
        </w:tc>
        <w:tc>
          <w:tcPr>
            <w:tcW w:w="2552" w:type="dxa"/>
          </w:tcPr>
          <w:p w:rsidR="0082255A" w:rsidRDefault="0082255A" w:rsidP="007B3A32">
            <w:pPr>
              <w:pStyle w:val="TableParagraph"/>
              <w:ind w:left="112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Редакционная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коллегия</w:t>
            </w:r>
            <w:proofErr w:type="spellEnd"/>
          </w:p>
        </w:tc>
        <w:tc>
          <w:tcPr>
            <w:tcW w:w="2693" w:type="dxa"/>
          </w:tcPr>
          <w:p w:rsidR="0082255A" w:rsidRPr="00A76532" w:rsidRDefault="0082255A" w:rsidP="007B3A32">
            <w:pPr>
              <w:pStyle w:val="TableParagraph"/>
              <w:ind w:left="111" w:right="243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Размещение материалов</w:t>
            </w:r>
            <w:r w:rsidRPr="00A76532">
              <w:rPr>
                <w:spacing w:val="-57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из опыта работы</w:t>
            </w:r>
            <w:r w:rsidRPr="00A76532">
              <w:rPr>
                <w:spacing w:val="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инновационных</w:t>
            </w:r>
          </w:p>
          <w:p w:rsidR="0082255A" w:rsidRDefault="0082255A" w:rsidP="007B3A3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площадок</w:t>
            </w:r>
            <w:proofErr w:type="spellEnd"/>
          </w:p>
        </w:tc>
      </w:tr>
    </w:tbl>
    <w:tbl>
      <w:tblPr>
        <w:tblStyle w:val="TableNormal7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82255A" w:rsidTr="0082255A">
        <w:trPr>
          <w:trHeight w:val="830"/>
        </w:trPr>
        <w:tc>
          <w:tcPr>
            <w:tcW w:w="15026" w:type="dxa"/>
          </w:tcPr>
          <w:p w:rsidR="0082255A" w:rsidRPr="00A76532" w:rsidRDefault="0082255A" w:rsidP="007B3A32">
            <w:pPr>
              <w:pStyle w:val="TableParagraph"/>
              <w:spacing w:before="5"/>
              <w:ind w:left="0"/>
              <w:rPr>
                <w:b/>
                <w:lang w:val="ru-RU"/>
              </w:rPr>
            </w:pPr>
          </w:p>
          <w:p w:rsidR="0082255A" w:rsidRPr="00A76532" w:rsidRDefault="0082255A" w:rsidP="007B3A32">
            <w:pPr>
              <w:pStyle w:val="TableParagraph"/>
              <w:spacing w:line="270" w:lineRule="atLeast"/>
              <w:ind w:left="110" w:right="889"/>
              <w:rPr>
                <w:sz w:val="24"/>
                <w:lang w:val="ru-RU"/>
              </w:rPr>
            </w:pPr>
            <w:r w:rsidRPr="00A76532">
              <w:rPr>
                <w:sz w:val="24"/>
                <w:lang w:val="ru-RU"/>
              </w:rPr>
              <w:t>Публикации материалов ДОО по тематике площадки в федеральных, региональных и территориальных СМИ, в профессиональных</w:t>
            </w:r>
            <w:r w:rsidRPr="00A76532">
              <w:rPr>
                <w:spacing w:val="-57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изданиях</w:t>
            </w:r>
            <w:r w:rsidRPr="00A76532">
              <w:rPr>
                <w:spacing w:val="-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планируются</w:t>
            </w:r>
            <w:r w:rsidRPr="00A76532">
              <w:rPr>
                <w:spacing w:val="-3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и осуществляются в</w:t>
            </w:r>
            <w:r w:rsidRPr="00A76532">
              <w:rPr>
                <w:spacing w:val="-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соответствии с</w:t>
            </w:r>
            <w:r w:rsidRPr="00A76532">
              <w:rPr>
                <w:spacing w:val="-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планом</w:t>
            </w:r>
            <w:r w:rsidRPr="00A76532">
              <w:rPr>
                <w:spacing w:val="-1"/>
                <w:sz w:val="24"/>
                <w:lang w:val="ru-RU"/>
              </w:rPr>
              <w:t xml:space="preserve"> </w:t>
            </w:r>
            <w:r w:rsidRPr="00A76532">
              <w:rPr>
                <w:sz w:val="24"/>
                <w:lang w:val="ru-RU"/>
              </w:rPr>
              <w:t>ДОО.</w:t>
            </w:r>
          </w:p>
        </w:tc>
      </w:tr>
    </w:tbl>
    <w:tbl>
      <w:tblPr>
        <w:tblStyle w:val="TableNormal4"/>
        <w:tblW w:w="1467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678"/>
      </w:tblGrid>
      <w:tr w:rsidR="00844328" w:rsidTr="00844328">
        <w:trPr>
          <w:trHeight w:val="551"/>
        </w:trPr>
        <w:tc>
          <w:tcPr>
            <w:tcW w:w="775" w:type="dxa"/>
          </w:tcPr>
          <w:p w:rsidR="00844328" w:rsidRPr="00A76532" w:rsidRDefault="00844328" w:rsidP="007B3A32">
            <w:pPr>
              <w:pStyle w:val="TableParagraph"/>
              <w:spacing w:line="275" w:lineRule="exact"/>
              <w:ind w:left="6449"/>
              <w:rPr>
                <w:b/>
                <w:sz w:val="24"/>
                <w:lang w:val="ru-RU"/>
              </w:rPr>
            </w:pPr>
          </w:p>
        </w:tc>
      </w:tr>
    </w:tbl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82255A" w:rsidRPr="0082255A" w:rsidRDefault="00CA1789" w:rsidP="0082255A">
      <w:pPr>
        <w:widowControl w:val="0"/>
        <w:autoSpaceDE w:val="0"/>
        <w:autoSpaceDN w:val="0"/>
        <w:spacing w:before="89"/>
        <w:ind w:left="112"/>
        <w:rPr>
          <w:sz w:val="28"/>
          <w:szCs w:val="22"/>
          <w:lang w:eastAsia="en-US"/>
        </w:rPr>
      </w:pPr>
      <w:hyperlink r:id="rId9">
        <w:r w:rsidR="0082255A" w:rsidRPr="0082255A">
          <w:rPr>
            <w:color w:val="2D74B5"/>
            <w:sz w:val="28"/>
            <w:szCs w:val="22"/>
            <w:u w:val="single" w:color="2D74B5"/>
            <w:lang w:eastAsia="en-US"/>
          </w:rPr>
          <w:t>mirgolovolomok@inott.ru</w:t>
        </w:r>
      </w:hyperlink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  <w:bookmarkStart w:id="0" w:name="_GoBack"/>
      <w:bookmarkEnd w:id="0"/>
    </w:p>
    <w:p w:rsidR="001C3AC0" w:rsidRDefault="001C3AC0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844328" w:rsidRDefault="00844328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</w:p>
    <w:p w:rsidR="001C3AC0" w:rsidRDefault="001C3AC0" w:rsidP="004736C8">
      <w:pPr>
        <w:rPr>
          <w:b/>
          <w:bCs/>
        </w:rPr>
      </w:pPr>
      <w:r>
        <w:rPr>
          <w:b/>
          <w:bCs/>
        </w:rPr>
        <w:t>СОГЛАСОВАНО                                                                                                                                     УТВЕРЖДАЮ</w:t>
      </w:r>
    </w:p>
    <w:p w:rsidR="001C3AC0" w:rsidRDefault="001C3AC0" w:rsidP="004736C8">
      <w:pPr>
        <w:rPr>
          <w:bCs/>
        </w:rPr>
      </w:pPr>
      <w:r>
        <w:rPr>
          <w:bCs/>
        </w:rPr>
        <w:t>Педагогический совет                                                                                                                                Заведующая МБДОУ №29 "Искорка"</w:t>
      </w:r>
    </w:p>
    <w:p w:rsidR="001C3AC0" w:rsidRDefault="00A42A0F" w:rsidP="004736C8">
      <w:pPr>
        <w:rPr>
          <w:bCs/>
        </w:rPr>
      </w:pPr>
      <w:r>
        <w:rPr>
          <w:bCs/>
        </w:rPr>
        <w:t>Протокол № ____                                                                                                                                         ______________</w:t>
      </w:r>
      <w:proofErr w:type="spellStart"/>
      <w:r>
        <w:rPr>
          <w:bCs/>
        </w:rPr>
        <w:t>И.К.Коновалова</w:t>
      </w:r>
      <w:proofErr w:type="spellEnd"/>
    </w:p>
    <w:p w:rsidR="00A42A0F" w:rsidRDefault="00A42A0F" w:rsidP="004736C8">
      <w:pPr>
        <w:rPr>
          <w:bCs/>
        </w:rPr>
      </w:pPr>
      <w:r>
        <w:rPr>
          <w:bCs/>
        </w:rPr>
        <w:t>от __  __________2021г</w:t>
      </w:r>
    </w:p>
    <w:p w:rsidR="00A42A0F" w:rsidRDefault="00A42A0F" w:rsidP="004736C8">
      <w:pPr>
        <w:rPr>
          <w:bCs/>
        </w:rPr>
      </w:pPr>
    </w:p>
    <w:p w:rsidR="00A42A0F" w:rsidRDefault="00A42A0F" w:rsidP="004736C8">
      <w:pPr>
        <w:rPr>
          <w:bCs/>
        </w:rPr>
      </w:pPr>
    </w:p>
    <w:p w:rsidR="00A42A0F" w:rsidRDefault="00A42A0F" w:rsidP="004736C8">
      <w:pPr>
        <w:rPr>
          <w:bCs/>
        </w:rPr>
      </w:pPr>
    </w:p>
    <w:p w:rsidR="00A42A0F" w:rsidRDefault="00A42A0F" w:rsidP="004736C8">
      <w:pPr>
        <w:rPr>
          <w:bCs/>
        </w:rPr>
      </w:pPr>
    </w:p>
    <w:p w:rsidR="00A42A0F" w:rsidRDefault="00A42A0F" w:rsidP="004736C8">
      <w:pPr>
        <w:rPr>
          <w:bCs/>
        </w:rPr>
      </w:pPr>
    </w:p>
    <w:p w:rsidR="00A42A0F" w:rsidRDefault="00A42A0F" w:rsidP="004736C8">
      <w:pPr>
        <w:rPr>
          <w:bCs/>
        </w:rPr>
      </w:pP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ПЛАН РАБОТЫ</w:t>
      </w: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инновационной сетевой площадки</w:t>
      </w: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"Мир головоломок" смарт-тренинг для дошкольников</w:t>
      </w: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2021-2022 учебный год</w:t>
      </w: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</w:p>
    <w:p w:rsidR="00A42A0F" w:rsidRDefault="00A42A0F" w:rsidP="00A42A0F">
      <w:pPr>
        <w:jc w:val="center"/>
        <w:rPr>
          <w:b/>
          <w:bCs/>
          <w:sz w:val="48"/>
          <w:szCs w:val="48"/>
        </w:rPr>
      </w:pPr>
    </w:p>
    <w:p w:rsidR="00A42A0F" w:rsidRDefault="00A42A0F" w:rsidP="00A42A0F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3960495" cy="1600200"/>
            <wp:effectExtent l="19050" t="0" r="1905" b="0"/>
            <wp:docPr id="1" name="Рисунок 1" descr="https://miro.medium.com/max/1200/1*FgcMOFpJekBu5Y3BfMP0-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max/1200/1*FgcMOFpJekBu5Y3BfMP0-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0F" w:rsidRDefault="00A42A0F" w:rsidP="00A42A0F">
      <w:pPr>
        <w:jc w:val="right"/>
        <w:rPr>
          <w:bCs/>
        </w:rPr>
      </w:pPr>
      <w:proofErr w:type="spellStart"/>
      <w:r>
        <w:rPr>
          <w:bCs/>
        </w:rPr>
        <w:t>Составила</w:t>
      </w:r>
      <w:proofErr w:type="gramStart"/>
      <w:r>
        <w:rPr>
          <w:bCs/>
        </w:rPr>
        <w:t>:З</w:t>
      </w:r>
      <w:proofErr w:type="gramEnd"/>
      <w:r>
        <w:rPr>
          <w:bCs/>
        </w:rPr>
        <w:t>агузина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Л.В,ст.воспитатель</w:t>
      </w:r>
      <w:proofErr w:type="spellEnd"/>
    </w:p>
    <w:p w:rsidR="00A42A0F" w:rsidRPr="00A42A0F" w:rsidRDefault="00A42A0F" w:rsidP="00A42A0F">
      <w:pPr>
        <w:jc w:val="center"/>
        <w:rPr>
          <w:bCs/>
        </w:rPr>
      </w:pPr>
      <w:r>
        <w:rPr>
          <w:bCs/>
        </w:rPr>
        <w:t>2021г</w:t>
      </w:r>
    </w:p>
    <w:sectPr w:rsidR="00A42A0F" w:rsidRPr="00A42A0F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89" w:rsidRDefault="00CA1789" w:rsidP="004A570B">
      <w:r>
        <w:separator/>
      </w:r>
    </w:p>
  </w:endnote>
  <w:endnote w:type="continuationSeparator" w:id="0">
    <w:p w:rsidR="00CA1789" w:rsidRDefault="00CA1789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89" w:rsidRDefault="00CA1789" w:rsidP="004A570B">
      <w:r>
        <w:separator/>
      </w:r>
    </w:p>
  </w:footnote>
  <w:footnote w:type="continuationSeparator" w:id="0">
    <w:p w:rsidR="00CA1789" w:rsidRDefault="00CA1789" w:rsidP="004A570B">
      <w:r>
        <w:continuationSeparator/>
      </w:r>
    </w:p>
  </w:footnote>
  <w:footnote w:id="1">
    <w:p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</w:t>
      </w:r>
      <w:proofErr w:type="gramStart"/>
      <w:r>
        <w:t>ответственного</w:t>
      </w:r>
      <w:proofErr w:type="gramEnd"/>
      <w:r>
        <w:t xml:space="preserve"> за работу инновационной площадки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4280"/>
    <w:multiLevelType w:val="hybridMultilevel"/>
    <w:tmpl w:val="B5F874BC"/>
    <w:lvl w:ilvl="0" w:tplc="B56678B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A7A22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4A4477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3" w:tplc="C46E2EC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1CF8AC3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 w:tplc="37B46DB2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6" w:tplc="BED80B20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7" w:tplc="0EECF6DA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8BC459CA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</w:abstractNum>
  <w:abstractNum w:abstractNumId="5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852"/>
    <w:rsid w:val="00052DD3"/>
    <w:rsid w:val="000F3917"/>
    <w:rsid w:val="0018537F"/>
    <w:rsid w:val="001A0D3A"/>
    <w:rsid w:val="001A5032"/>
    <w:rsid w:val="001C3AC0"/>
    <w:rsid w:val="001D764A"/>
    <w:rsid w:val="00202D12"/>
    <w:rsid w:val="00221360"/>
    <w:rsid w:val="00223A45"/>
    <w:rsid w:val="00236274"/>
    <w:rsid w:val="002366FC"/>
    <w:rsid w:val="002B555D"/>
    <w:rsid w:val="0038750C"/>
    <w:rsid w:val="004506D6"/>
    <w:rsid w:val="00466B9C"/>
    <w:rsid w:val="004736C8"/>
    <w:rsid w:val="00482BD6"/>
    <w:rsid w:val="00493BDF"/>
    <w:rsid w:val="004A0652"/>
    <w:rsid w:val="004A570B"/>
    <w:rsid w:val="004C2064"/>
    <w:rsid w:val="0055740F"/>
    <w:rsid w:val="005B1C63"/>
    <w:rsid w:val="005D59C8"/>
    <w:rsid w:val="00631525"/>
    <w:rsid w:val="0063696B"/>
    <w:rsid w:val="00673EA3"/>
    <w:rsid w:val="006E610D"/>
    <w:rsid w:val="00804CC7"/>
    <w:rsid w:val="00821302"/>
    <w:rsid w:val="0082255A"/>
    <w:rsid w:val="00844328"/>
    <w:rsid w:val="008D236A"/>
    <w:rsid w:val="00905A2C"/>
    <w:rsid w:val="00915E6E"/>
    <w:rsid w:val="00973D7D"/>
    <w:rsid w:val="00993A12"/>
    <w:rsid w:val="009A67E3"/>
    <w:rsid w:val="009B3480"/>
    <w:rsid w:val="009D2850"/>
    <w:rsid w:val="009D79D8"/>
    <w:rsid w:val="009F4F74"/>
    <w:rsid w:val="00A247A8"/>
    <w:rsid w:val="00A25A68"/>
    <w:rsid w:val="00A42A0F"/>
    <w:rsid w:val="00A73CE4"/>
    <w:rsid w:val="00A76532"/>
    <w:rsid w:val="00A95D0D"/>
    <w:rsid w:val="00B34852"/>
    <w:rsid w:val="00B93632"/>
    <w:rsid w:val="00B93F14"/>
    <w:rsid w:val="00BB5C03"/>
    <w:rsid w:val="00BD64B3"/>
    <w:rsid w:val="00BF2788"/>
    <w:rsid w:val="00C01294"/>
    <w:rsid w:val="00C63499"/>
    <w:rsid w:val="00C733E0"/>
    <w:rsid w:val="00CA1789"/>
    <w:rsid w:val="00CC5020"/>
    <w:rsid w:val="00D507FB"/>
    <w:rsid w:val="00D6045F"/>
    <w:rsid w:val="00DA51D4"/>
    <w:rsid w:val="00DF2BD0"/>
    <w:rsid w:val="00E21106"/>
    <w:rsid w:val="00E37E81"/>
    <w:rsid w:val="00E67095"/>
    <w:rsid w:val="00E85EF0"/>
    <w:rsid w:val="00E97BAA"/>
    <w:rsid w:val="00F21A4E"/>
    <w:rsid w:val="00F332EA"/>
    <w:rsid w:val="00FB1BCD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D23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D2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2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A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B1BC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1BC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443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443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443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443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225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225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225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irgolovolomok@ino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CAC94D-1A89-4D95-A591-0F49674B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ДС</cp:lastModifiedBy>
  <cp:revision>3</cp:revision>
  <cp:lastPrinted>2024-12-20T12:42:00Z</cp:lastPrinted>
  <dcterms:created xsi:type="dcterms:W3CDTF">2023-10-05T12:35:00Z</dcterms:created>
  <dcterms:modified xsi:type="dcterms:W3CDTF">2024-12-20T12:46:00Z</dcterms:modified>
</cp:coreProperties>
</file>