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F2D" w:rsidRDefault="00BF480A">
      <w:pPr>
        <w:rPr>
          <w:rFonts w:ascii="Noto Sans Thai" w:hAnsi="Noto Sans Thai"/>
          <w:color w:val="000000"/>
          <w:sz w:val="28"/>
          <w:szCs w:val="28"/>
          <w:shd w:val="clear" w:color="auto" w:fill="FFFFFF"/>
        </w:rPr>
      </w:pPr>
      <w:r w:rsidRPr="00BF480A">
        <w:rPr>
          <w:rFonts w:ascii="Noto Sans Thai" w:hAnsi="Noto Sans Thai"/>
          <w:color w:val="000000"/>
          <w:sz w:val="28"/>
          <w:szCs w:val="28"/>
          <w:shd w:val="clear" w:color="auto" w:fill="FFFFFF"/>
        </w:rPr>
        <w:t>Новый год -самый любимый, чудесный семейный праздник. Дети ждут с нетерпением что-то фантастическое, неповторимое и магическое. Это и послужило причиной реализации проекта "Новый год у ворот". Дети вместе с воспитателем Воскресенской Д. В. поучаствовали в творческой деятельности с различными материалами, узнали о истории и традициях нового года, узнали почему украшают ель!?Выучили много стихов и песен . В гости к ребятам приходил снеговик, загадал загадки и поиграл с ребятами в музыкальные и подвижные игры. Родители тоже не остались без внимания и участвовали в совместной деятельности вместе с </w:t>
      </w:r>
      <w:hyperlink r:id="rId4" w:tgtFrame="_blank" w:history="1">
        <w:r w:rsidRPr="00BF480A">
          <w:rPr>
            <w:rStyle w:val="a3"/>
            <w:rFonts w:ascii="Noto Sans Thai" w:hAnsi="Noto Sans Thai"/>
            <w:color w:val="000000" w:themeColor="text1"/>
            <w:sz w:val="28"/>
            <w:szCs w:val="28"/>
            <w:u w:val="none"/>
            <w:shd w:val="clear" w:color="auto" w:fill="FFFFFF"/>
          </w:rPr>
          <w:t>детьми.Дети</w:t>
        </w:r>
      </w:hyperlink>
      <w:r w:rsidRPr="00BF480A">
        <w:rPr>
          <w:rFonts w:ascii="Noto Sans Thai" w:hAnsi="Noto Sans Thai"/>
          <w:color w:val="000000"/>
          <w:sz w:val="28"/>
          <w:szCs w:val="28"/>
          <w:shd w:val="clear" w:color="auto" w:fill="FFFFFF"/>
        </w:rPr>
        <w:t> почувствовали атмосферу праздника узнали о нем много нового, а родители проявили активность и творчество.</w:t>
      </w:r>
    </w:p>
    <w:p w:rsidR="00BF480A" w:rsidRDefault="00BF480A">
      <w:pPr>
        <w:rPr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8EAAAC6" wp14:editId="2E939423">
            <wp:extent cx="3142826" cy="2357120"/>
            <wp:effectExtent l="0" t="0" r="635" b="5080"/>
            <wp:docPr id="158" name="Рисунок 158" descr="https://sun9-87.userapi.com/impg/0xH9xHObt-O5x8TMtNyrWiMiA1Ytnunwt2OeVA/nOnWULXyn70.jpg?size=1280x960&amp;quality=96&amp;sign=fe9230246f458bf23a2761c78bf67c1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8" descr="https://sun9-87.userapi.com/impg/0xH9xHObt-O5x8TMtNyrWiMiA1Ytnunwt2OeVA/nOnWULXyn70.jpg?size=1280x960&amp;quality=96&amp;sign=fe9230246f458bf23a2761c78bf67c1f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6181" cy="23596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noProof/>
          <w:lang w:eastAsia="ru-RU"/>
        </w:rPr>
        <w:drawing>
          <wp:inline distT="0" distB="0" distL="0" distR="0" wp14:anchorId="27B57E58" wp14:editId="02022780">
            <wp:extent cx="2443004" cy="3257338"/>
            <wp:effectExtent l="0" t="0" r="0" b="635"/>
            <wp:docPr id="159" name="Рисунок 159" descr="https://sun9-64.userapi.com/impg/JpRcjy4qYQGZnf0JLmQl_CH0Kt6ina_GFJZTrg/Fx0sJK1n5TE.jpg?size=810x1080&amp;quality=96&amp;sign=e63eeb82fe4ca50501c50587f9a0a83f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9" descr="https://sun9-64.userapi.com/impg/JpRcjy4qYQGZnf0JLmQl_CH0Kt6ina_GFJZTrg/Fx0sJK1n5TE.jpg?size=810x1080&amp;quality=96&amp;sign=e63eeb82fe4ca50501c50587f9a0a83f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73" cy="32614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F480A" w:rsidRPr="00BF480A" w:rsidRDefault="00BF480A">
      <w:pPr>
        <w:rPr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12C3E004" wp14:editId="410702D4">
            <wp:extent cx="3028950" cy="4038599"/>
            <wp:effectExtent l="0" t="0" r="0" b="635"/>
            <wp:docPr id="160" name="Рисунок 160" descr="https://sun9-6.userapi.com/impg/BFfFUEhhr3b9inctMxQf5G-SnXcfHufSdLGCuA/vRUYXS-Pra8.jpg?size=810x1080&amp;quality=96&amp;sign=342ec1aec80d4826330c29a54ee8bb97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0" descr="https://sun9-6.userapi.com/impg/BFfFUEhhr3b9inctMxQf5G-SnXcfHufSdLGCuA/vRUYXS-Pra8.jpg?size=810x1080&amp;quality=96&amp;sign=342ec1aec80d4826330c29a54ee8bb97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36524" cy="40486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</w:t>
      </w:r>
      <w:r>
        <w:rPr>
          <w:noProof/>
          <w:lang w:eastAsia="ru-RU"/>
        </w:rPr>
        <w:drawing>
          <wp:inline distT="0" distB="0" distL="0" distR="0" wp14:anchorId="0F1FECC0" wp14:editId="679309D5">
            <wp:extent cx="3038475" cy="4051301"/>
            <wp:effectExtent l="0" t="0" r="9525" b="6350"/>
            <wp:docPr id="161" name="Рисунок 161" descr="https://sun9-2.userapi.com/impg/rqI7Z8YEO_HIMwq3v_RelO2ovGmCkzrxVoWdsA/OC6gNsM7y2Q.jpg?size=810x1080&amp;quality=96&amp;sign=82a6409f9327b32bade10df8180a2778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1" descr="https://sun9-2.userapi.com/impg/rqI7Z8YEO_HIMwq3v_RelO2ovGmCkzrxVoWdsA/OC6gNsM7y2Q.jpg?size=810x1080&amp;quality=96&amp;sign=82a6409f9327b32bade10df8180a2778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551" cy="4064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F480A" w:rsidRPr="00BF480A" w:rsidSect="00BF480A">
      <w:pgSz w:w="11906" w:h="16838" w:code="9"/>
      <w:pgMar w:top="1440" w:right="282" w:bottom="1474" w:left="0" w:header="709" w:footer="709" w:gutter="79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oto Sans Tha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80A"/>
    <w:rsid w:val="00A93D11"/>
    <w:rsid w:val="00AC7F2D"/>
    <w:rsid w:val="00BF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A1572B-0767-4315-8D76-62A4D74DA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F48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vk.com/away.php?to=http%3A%2F%2F%E4%E5%F2%FC%EC%E8.%C4%E5%F2%E8&amp;post=622982256_132&amp;cc_key=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UserPC</dc:creator>
  <cp:keywords/>
  <dc:description/>
  <cp:lastModifiedBy>UserPC</cp:lastModifiedBy>
  <cp:revision>1</cp:revision>
  <dcterms:created xsi:type="dcterms:W3CDTF">2022-03-29T12:02:00Z</dcterms:created>
  <dcterms:modified xsi:type="dcterms:W3CDTF">2022-03-29T12:05:00Z</dcterms:modified>
</cp:coreProperties>
</file>